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B5E49" w14:textId="12F9C0AD" w:rsidR="007D0080" w:rsidRDefault="008B7360" w:rsidP="009D3BE6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color w:val="222222"/>
          <w:spacing w:val="8"/>
          <w:kern w:val="0"/>
          <w:sz w:val="36"/>
          <w:szCs w:val="36"/>
        </w:rPr>
      </w:pPr>
      <w:r>
        <w:rPr>
          <w:rFonts w:ascii="微软雅黑" w:eastAsia="微软雅黑" w:hAnsi="微软雅黑" w:cs="宋体"/>
          <w:b/>
          <w:color w:val="222222"/>
          <w:spacing w:val="8"/>
          <w:kern w:val="0"/>
          <w:sz w:val="36"/>
          <w:szCs w:val="36"/>
        </w:rPr>
        <w:t xml:space="preserve">    </w:t>
      </w:r>
      <w:r w:rsidR="005A2BCD">
        <w:rPr>
          <w:rFonts w:ascii="微软雅黑" w:eastAsia="微软雅黑" w:hAnsi="微软雅黑" w:cs="宋体" w:hint="eastAsia"/>
          <w:b/>
          <w:color w:val="222222"/>
          <w:spacing w:val="8"/>
          <w:kern w:val="0"/>
          <w:sz w:val="36"/>
          <w:szCs w:val="36"/>
        </w:rPr>
        <w:t xml:space="preserve"> </w:t>
      </w:r>
      <w:r w:rsidR="005A2BCD">
        <w:rPr>
          <w:rFonts w:ascii="微软雅黑" w:eastAsia="微软雅黑" w:hAnsi="微软雅黑" w:cs="宋体"/>
          <w:b/>
          <w:color w:val="222222"/>
          <w:spacing w:val="8"/>
          <w:kern w:val="0"/>
          <w:sz w:val="36"/>
          <w:szCs w:val="36"/>
        </w:rPr>
        <w:t xml:space="preserve"> </w:t>
      </w:r>
      <w:r w:rsidR="003B12C3">
        <w:rPr>
          <w:rFonts w:ascii="微软雅黑" w:eastAsia="微软雅黑" w:hAnsi="微软雅黑" w:cs="宋体" w:hint="eastAsia"/>
          <w:b/>
          <w:color w:val="222222"/>
          <w:spacing w:val="8"/>
          <w:kern w:val="0"/>
          <w:sz w:val="36"/>
          <w:szCs w:val="36"/>
        </w:rPr>
        <w:t>校医院关于202</w:t>
      </w:r>
      <w:r w:rsidR="00A313FD">
        <w:rPr>
          <w:rFonts w:ascii="微软雅黑" w:eastAsia="微软雅黑" w:hAnsi="微软雅黑" w:cs="宋体"/>
          <w:b/>
          <w:color w:val="222222"/>
          <w:spacing w:val="8"/>
          <w:kern w:val="0"/>
          <w:sz w:val="36"/>
          <w:szCs w:val="36"/>
        </w:rPr>
        <w:t>6</w:t>
      </w:r>
      <w:r w:rsidR="003B12C3">
        <w:rPr>
          <w:rFonts w:ascii="微软雅黑" w:eastAsia="微软雅黑" w:hAnsi="微软雅黑" w:cs="宋体" w:hint="eastAsia"/>
          <w:b/>
          <w:color w:val="222222"/>
          <w:spacing w:val="8"/>
          <w:kern w:val="0"/>
          <w:sz w:val="36"/>
          <w:szCs w:val="36"/>
        </w:rPr>
        <w:t>年教职工团体体检的通知</w:t>
      </w:r>
    </w:p>
    <w:p w14:paraId="0F157B21" w14:textId="01391043" w:rsidR="007D0080" w:rsidRPr="00BE36A5" w:rsidRDefault="003B12C3" w:rsidP="00BE36A5">
      <w:pPr>
        <w:widowControl/>
        <w:shd w:val="clear" w:color="auto" w:fill="FFFFFF"/>
        <w:ind w:firstLineChars="250" w:firstLine="800"/>
        <w:rPr>
          <w:rFonts w:ascii="仿宋_GB2312" w:eastAsia="仿宋_GB2312" w:hAnsi="??" w:cs="仿宋_GB2312"/>
          <w:sz w:val="32"/>
          <w:szCs w:val="32"/>
        </w:rPr>
      </w:pPr>
      <w:r w:rsidRPr="00BE36A5">
        <w:rPr>
          <w:rFonts w:ascii="仿宋_GB2312" w:eastAsia="仿宋_GB2312" w:hAnsi="??" w:cs="仿宋_GB2312" w:hint="eastAsia"/>
          <w:sz w:val="32"/>
          <w:szCs w:val="32"/>
        </w:rPr>
        <w:t>经学校公开招标，20</w:t>
      </w:r>
      <w:r w:rsidR="00A313FD">
        <w:rPr>
          <w:rFonts w:ascii="仿宋_GB2312" w:eastAsia="仿宋_GB2312" w:hAnsi="??" w:cs="仿宋_GB2312"/>
          <w:sz w:val="32"/>
          <w:szCs w:val="32"/>
        </w:rPr>
        <w:t>26</w:t>
      </w:r>
      <w:r w:rsidRPr="00BE36A5">
        <w:rPr>
          <w:rFonts w:ascii="仿宋_GB2312" w:eastAsia="仿宋_GB2312" w:hAnsi="??" w:cs="仿宋_GB2312" w:hint="eastAsia"/>
          <w:sz w:val="32"/>
          <w:szCs w:val="32"/>
        </w:rPr>
        <w:t>年度教职工团体体检单位在</w:t>
      </w:r>
      <w:r w:rsidR="00A313FD">
        <w:rPr>
          <w:rFonts w:ascii="仿宋_GB2312" w:eastAsia="仿宋_GB2312" w:hAnsi="??" w:cs="仿宋_GB2312" w:hint="eastAsia"/>
          <w:sz w:val="32"/>
          <w:szCs w:val="32"/>
        </w:rPr>
        <w:t>北京大学第三医院健康医学</w:t>
      </w:r>
      <w:r w:rsidR="003306D6">
        <w:rPr>
          <w:rFonts w:ascii="仿宋_GB2312" w:eastAsia="仿宋_GB2312" w:hAnsi="??" w:cs="仿宋_GB2312" w:hint="eastAsia"/>
          <w:sz w:val="32"/>
          <w:szCs w:val="32"/>
        </w:rPr>
        <w:t>中心</w:t>
      </w:r>
      <w:r w:rsidR="00A313FD">
        <w:rPr>
          <w:rFonts w:ascii="仿宋_GB2312" w:eastAsia="仿宋_GB2312" w:hAnsi="??" w:cs="仿宋_GB2312" w:hint="eastAsia"/>
          <w:sz w:val="32"/>
          <w:szCs w:val="32"/>
        </w:rPr>
        <w:t>（体检中心）</w:t>
      </w:r>
      <w:r w:rsidRPr="00BE36A5">
        <w:rPr>
          <w:rFonts w:ascii="仿宋_GB2312" w:eastAsia="仿宋_GB2312" w:hAnsi="??" w:cs="仿宋_GB2312" w:hint="eastAsia"/>
          <w:sz w:val="32"/>
          <w:szCs w:val="32"/>
        </w:rPr>
        <w:t>，具体安排如下：</w:t>
      </w:r>
    </w:p>
    <w:p w14:paraId="07541406" w14:textId="2A202145" w:rsidR="00030FE3" w:rsidRPr="00030FE3" w:rsidRDefault="003B12C3" w:rsidP="00030FE3">
      <w:pPr>
        <w:pStyle w:val="ad"/>
        <w:widowControl/>
        <w:numPr>
          <w:ilvl w:val="0"/>
          <w:numId w:val="7"/>
        </w:numPr>
        <w:shd w:val="clear" w:color="auto" w:fill="FFFFFF"/>
        <w:ind w:firstLineChars="0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030FE3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团检时间：</w:t>
      </w:r>
      <w:r w:rsidR="0029505E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2025年3月</w:t>
      </w:r>
      <w:r w:rsidR="00A313FD"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  <w:u w:val="single"/>
        </w:rPr>
        <w:t>6</w:t>
      </w:r>
      <w:r w:rsidR="0029505E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日-4月3日。</w:t>
      </w:r>
      <w:r w:rsidR="0029505E" w:rsidRPr="00030FE3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为了更</w:t>
      </w:r>
    </w:p>
    <w:p w14:paraId="54B9A736" w14:textId="7F95492F" w:rsidR="007D0080" w:rsidRDefault="0029505E" w:rsidP="00030FE3">
      <w:pPr>
        <w:widowControl/>
        <w:shd w:val="clear" w:color="auto" w:fill="FFFFFF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030FE3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好地分类服务，建议</w:t>
      </w:r>
      <w:r w:rsidR="003B12C3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在职人员</w:t>
      </w:r>
      <w:r w:rsidR="007D40A3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选择</w:t>
      </w:r>
      <w:r w:rsidR="003B12C3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202</w:t>
      </w:r>
      <w:r w:rsidR="003B12C3" w:rsidRPr="00376C00"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  <w:u w:val="single"/>
        </w:rPr>
        <w:t>5</w:t>
      </w:r>
      <w:r w:rsidR="003B12C3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年3月</w:t>
      </w:r>
      <w:r w:rsidR="00A313FD"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  <w:u w:val="single"/>
        </w:rPr>
        <w:t>6</w:t>
      </w:r>
      <w:r w:rsidR="003B12C3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日-</w:t>
      </w:r>
      <w:r w:rsidR="003B12C3" w:rsidRPr="00376C00"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  <w:u w:val="single"/>
        </w:rPr>
        <w:t>3</w:t>
      </w:r>
      <w:r w:rsidR="003B12C3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月</w:t>
      </w:r>
      <w:r w:rsidR="00A313FD"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  <w:u w:val="single"/>
        </w:rPr>
        <w:t>28</w:t>
      </w:r>
      <w:r w:rsidR="003B12C3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日</w:t>
      </w:r>
      <w:r w:rsidRPr="00030FE3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，</w:t>
      </w:r>
      <w:r w:rsidR="003B12C3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离退休</w:t>
      </w:r>
      <w:r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人员</w:t>
      </w:r>
      <w:r w:rsidR="007D40A3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选择</w:t>
      </w:r>
      <w:r w:rsidR="003B12C3" w:rsidRPr="00376C00"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  <w:u w:val="single"/>
        </w:rPr>
        <w:t>3</w:t>
      </w:r>
      <w:r w:rsidR="003B12C3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月</w:t>
      </w:r>
      <w:r w:rsidR="00A313FD"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  <w:u w:val="single"/>
        </w:rPr>
        <w:t>29</w:t>
      </w:r>
      <w:r w:rsidR="003B12C3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-</w:t>
      </w:r>
      <w:r w:rsidR="003C4269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4月</w:t>
      </w:r>
      <w:r w:rsidR="003B12C3" w:rsidRPr="00376C00"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  <w:u w:val="single"/>
        </w:rPr>
        <w:t>3日</w:t>
      </w:r>
      <w:r w:rsidR="003B12C3" w:rsidRPr="00030FE3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，</w:t>
      </w:r>
      <w:r w:rsidR="003B12C3" w:rsidRPr="00030FE3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届时有离退休工作处的老师在</w:t>
      </w:r>
      <w:r w:rsidR="00097312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北医</w:t>
      </w:r>
      <w:r w:rsidR="00097312" w:rsidRPr="00030FE3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三院</w:t>
      </w:r>
      <w:r w:rsidR="00097312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体检中心</w:t>
      </w:r>
      <w:r w:rsidR="003B12C3" w:rsidRPr="00030FE3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引导</w:t>
      </w:r>
      <w:r w:rsidR="003B12C3" w:rsidRPr="00030FE3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。</w:t>
      </w:r>
      <w:r w:rsidR="00BD77B0" w:rsidRPr="00030FE3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如果超过团检时间，北医三院不再接待个人预约体检。特殊原因不</w:t>
      </w:r>
      <w:r w:rsidR="003B12C3" w:rsidRPr="00030FE3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参加团检的人员，请自行与3</w:t>
      </w:r>
      <w:r w:rsidR="003B12C3" w:rsidRPr="00030FE3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06</w:t>
      </w:r>
      <w:r w:rsidR="00A46B3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/</w:t>
      </w:r>
      <w:r w:rsidR="003B12C3" w:rsidRPr="00030FE3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4</w:t>
      </w:r>
      <w:r w:rsidR="003B12C3" w:rsidRPr="00030FE3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66</w:t>
      </w:r>
      <w:r w:rsidR="003B12C3" w:rsidRPr="00030FE3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医院</w:t>
      </w:r>
      <w:r w:rsidR="003B12C3" w:rsidRPr="00030FE3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体检中心联系</w:t>
      </w:r>
      <w:r w:rsidR="00A46B3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，</w:t>
      </w:r>
      <w:r w:rsidR="003B12C3" w:rsidRPr="00030FE3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体检后按相应金额报销。</w:t>
      </w:r>
    </w:p>
    <w:p w14:paraId="0803745D" w14:textId="5DC2C38B" w:rsidR="007D40A3" w:rsidRPr="009B1875" w:rsidRDefault="007D40A3" w:rsidP="007D40A3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b/>
          <w:color w:val="0070C0"/>
          <w:spacing w:val="8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 xml:space="preserve"> </w:t>
      </w:r>
      <w:r w:rsidRPr="009B1875">
        <w:rPr>
          <w:rFonts w:ascii="仿宋" w:eastAsia="仿宋" w:hAnsi="仿宋" w:cs="宋体" w:hint="eastAsia"/>
          <w:b/>
          <w:bCs/>
          <w:color w:val="0070C0"/>
          <w:spacing w:val="8"/>
          <w:kern w:val="0"/>
          <w:sz w:val="32"/>
          <w:szCs w:val="32"/>
          <w:u w:val="single"/>
        </w:rPr>
        <w:t>特别提示：</w:t>
      </w:r>
      <w:r w:rsidRPr="009B1875">
        <w:rPr>
          <w:rFonts w:ascii="仿宋" w:eastAsia="仿宋" w:hAnsi="仿宋" w:cs="宋体" w:hint="eastAsia"/>
          <w:color w:val="0070C0"/>
          <w:spacing w:val="8"/>
          <w:kern w:val="0"/>
          <w:sz w:val="32"/>
          <w:szCs w:val="32"/>
          <w:u w:val="single"/>
        </w:rPr>
        <w:t>为了共同维护体检秩序，</w:t>
      </w:r>
      <w:r w:rsidRPr="009B1875">
        <w:rPr>
          <w:rFonts w:ascii="仿宋" w:eastAsia="仿宋" w:hAnsi="仿宋" w:cs="宋体" w:hint="eastAsia"/>
          <w:b/>
          <w:color w:val="0070C0"/>
          <w:spacing w:val="8"/>
          <w:kern w:val="0"/>
          <w:sz w:val="32"/>
          <w:szCs w:val="32"/>
          <w:u w:val="single"/>
        </w:rPr>
        <w:t>请务必按约定时段自行前往体检，</w:t>
      </w:r>
      <w:r w:rsidRPr="009B1875">
        <w:rPr>
          <w:rFonts w:ascii="仿宋" w:eastAsia="仿宋" w:hAnsi="仿宋" w:cs="宋体" w:hint="eastAsia"/>
          <w:b/>
          <w:bCs/>
          <w:color w:val="0070C0"/>
          <w:spacing w:val="8"/>
          <w:kern w:val="0"/>
          <w:sz w:val="32"/>
          <w:szCs w:val="32"/>
          <w:u w:val="single"/>
        </w:rPr>
        <w:t>避免不按约定时间自行提前参检产生</w:t>
      </w:r>
      <w:r w:rsidR="000063CD" w:rsidRPr="009B1875">
        <w:rPr>
          <w:rFonts w:ascii="仿宋" w:eastAsia="仿宋" w:hAnsi="仿宋" w:cs="宋体" w:hint="eastAsia"/>
          <w:b/>
          <w:bCs/>
          <w:color w:val="0070C0"/>
          <w:spacing w:val="8"/>
          <w:kern w:val="0"/>
          <w:sz w:val="32"/>
          <w:szCs w:val="32"/>
          <w:u w:val="single"/>
        </w:rPr>
        <w:t>矛盾</w:t>
      </w:r>
      <w:r w:rsidRPr="009B1875">
        <w:rPr>
          <w:rFonts w:ascii="仿宋" w:eastAsia="仿宋" w:hAnsi="仿宋" w:cs="宋体" w:hint="eastAsia"/>
          <w:b/>
          <w:bCs/>
          <w:color w:val="0070C0"/>
          <w:spacing w:val="8"/>
          <w:kern w:val="0"/>
          <w:sz w:val="32"/>
          <w:szCs w:val="32"/>
          <w:u w:val="single"/>
        </w:rPr>
        <w:t>。</w:t>
      </w:r>
      <w:r w:rsidRPr="009B1875">
        <w:rPr>
          <w:rFonts w:ascii="仿宋" w:eastAsia="仿宋" w:hAnsi="仿宋" w:cs="宋体" w:hint="eastAsia"/>
          <w:b/>
          <w:color w:val="0070C0"/>
          <w:spacing w:val="8"/>
          <w:kern w:val="0"/>
          <w:sz w:val="32"/>
          <w:szCs w:val="32"/>
        </w:rPr>
        <w:t>特殊情况需调整体检时间者，</w:t>
      </w:r>
      <w:r w:rsidRPr="009B1875">
        <w:rPr>
          <w:rFonts w:ascii="仿宋" w:eastAsia="仿宋" w:hAnsi="仿宋" w:cs="宋体" w:hint="eastAsia"/>
          <w:b/>
          <w:color w:val="0070C0"/>
          <w:spacing w:val="8"/>
          <w:kern w:val="0"/>
          <w:sz w:val="32"/>
          <w:szCs w:val="32"/>
          <w:u w:val="single"/>
        </w:rPr>
        <w:t>请务必提前</w:t>
      </w:r>
      <w:r w:rsidRPr="007A4CAE">
        <w:rPr>
          <w:rFonts w:ascii="仿宋" w:eastAsia="仿宋" w:hAnsi="仿宋" w:cs="宋体" w:hint="eastAsia"/>
          <w:b/>
          <w:color w:val="0070C0"/>
          <w:spacing w:val="8"/>
          <w:kern w:val="0"/>
          <w:sz w:val="32"/>
          <w:szCs w:val="32"/>
          <w:u w:val="single"/>
          <w:shd w:val="pct15" w:color="auto" w:fill="FFFFFF"/>
        </w:rPr>
        <w:t>1-3</w:t>
      </w:r>
      <w:r w:rsidRPr="009B1875">
        <w:rPr>
          <w:rFonts w:ascii="仿宋" w:eastAsia="仿宋" w:hAnsi="仿宋" w:cs="宋体" w:hint="eastAsia"/>
          <w:b/>
          <w:color w:val="0070C0"/>
          <w:spacing w:val="8"/>
          <w:kern w:val="0"/>
          <w:sz w:val="32"/>
          <w:szCs w:val="32"/>
          <w:u w:val="single"/>
        </w:rPr>
        <w:t>天与校医院院办联系（82320057）以便与体检中心协调，避免</w:t>
      </w:r>
      <w:r w:rsidR="00655514" w:rsidRPr="009B1875">
        <w:rPr>
          <w:rFonts w:ascii="仿宋" w:eastAsia="仿宋" w:hAnsi="仿宋" w:cs="宋体" w:hint="eastAsia"/>
          <w:b/>
          <w:color w:val="0070C0"/>
          <w:spacing w:val="8"/>
          <w:kern w:val="0"/>
          <w:sz w:val="32"/>
          <w:szCs w:val="32"/>
          <w:u w:val="single"/>
        </w:rPr>
        <w:t>在</w:t>
      </w:r>
      <w:r w:rsidR="00C8220D" w:rsidRPr="009B1875">
        <w:rPr>
          <w:rFonts w:ascii="仿宋" w:eastAsia="仿宋" w:hAnsi="仿宋" w:cs="宋体" w:hint="eastAsia"/>
          <w:b/>
          <w:color w:val="0070C0"/>
          <w:spacing w:val="8"/>
          <w:kern w:val="0"/>
          <w:sz w:val="32"/>
          <w:szCs w:val="32"/>
          <w:u w:val="single"/>
        </w:rPr>
        <w:t>参检日</w:t>
      </w:r>
      <w:r w:rsidRPr="009B1875">
        <w:rPr>
          <w:rFonts w:ascii="仿宋" w:eastAsia="仿宋" w:hAnsi="仿宋" w:cs="宋体" w:hint="eastAsia"/>
          <w:b/>
          <w:color w:val="0070C0"/>
          <w:spacing w:val="8"/>
          <w:kern w:val="0"/>
          <w:sz w:val="32"/>
          <w:szCs w:val="32"/>
          <w:u w:val="single"/>
        </w:rPr>
        <w:t>临时</w:t>
      </w:r>
      <w:r w:rsidR="0014083C" w:rsidRPr="009B1875">
        <w:rPr>
          <w:rFonts w:ascii="仿宋" w:eastAsia="仿宋" w:hAnsi="仿宋" w:cs="宋体" w:hint="eastAsia"/>
          <w:b/>
          <w:color w:val="0070C0"/>
          <w:spacing w:val="8"/>
          <w:kern w:val="0"/>
          <w:sz w:val="32"/>
          <w:szCs w:val="32"/>
          <w:u w:val="single"/>
        </w:rPr>
        <w:t>找人</w:t>
      </w:r>
      <w:r w:rsidRPr="009B1875">
        <w:rPr>
          <w:rFonts w:ascii="仿宋" w:eastAsia="仿宋" w:hAnsi="仿宋" w:cs="宋体" w:hint="eastAsia"/>
          <w:b/>
          <w:color w:val="0070C0"/>
          <w:spacing w:val="8"/>
          <w:kern w:val="0"/>
          <w:sz w:val="32"/>
          <w:szCs w:val="32"/>
          <w:u w:val="single"/>
        </w:rPr>
        <w:t>协调</w:t>
      </w:r>
      <w:r w:rsidR="0014083C" w:rsidRPr="009B1875">
        <w:rPr>
          <w:rFonts w:ascii="仿宋" w:eastAsia="仿宋" w:hAnsi="仿宋" w:cs="宋体" w:hint="eastAsia"/>
          <w:b/>
          <w:color w:val="0070C0"/>
          <w:spacing w:val="8"/>
          <w:kern w:val="0"/>
          <w:sz w:val="32"/>
          <w:szCs w:val="32"/>
          <w:u w:val="single"/>
        </w:rPr>
        <w:t>带来的</w:t>
      </w:r>
      <w:r w:rsidR="00C8220D" w:rsidRPr="009B1875">
        <w:rPr>
          <w:rFonts w:ascii="仿宋" w:eastAsia="仿宋" w:hAnsi="仿宋" w:cs="宋体" w:hint="eastAsia"/>
          <w:b/>
          <w:color w:val="0070C0"/>
          <w:spacing w:val="8"/>
          <w:kern w:val="0"/>
          <w:sz w:val="32"/>
          <w:szCs w:val="32"/>
          <w:u w:val="single"/>
        </w:rPr>
        <w:t>困难和</w:t>
      </w:r>
      <w:r w:rsidR="0014083C" w:rsidRPr="009B1875">
        <w:rPr>
          <w:rFonts w:ascii="仿宋" w:eastAsia="仿宋" w:hAnsi="仿宋" w:cs="宋体" w:hint="eastAsia"/>
          <w:b/>
          <w:color w:val="0070C0"/>
          <w:spacing w:val="8"/>
          <w:kern w:val="0"/>
          <w:sz w:val="32"/>
          <w:szCs w:val="32"/>
          <w:u w:val="single"/>
        </w:rPr>
        <w:t>不便。</w:t>
      </w:r>
      <w:bookmarkStart w:id="0" w:name="_GoBack"/>
      <w:bookmarkEnd w:id="0"/>
    </w:p>
    <w:p w14:paraId="0C718335" w14:textId="77777777" w:rsidR="007D0080" w:rsidRPr="00BE36A5" w:rsidRDefault="003B12C3" w:rsidP="00030FE3">
      <w:pPr>
        <w:widowControl/>
        <w:shd w:val="clear" w:color="auto" w:fill="FFFFFF"/>
        <w:ind w:firstLineChars="150" w:firstLine="506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BE36A5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二、团检地点：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北医三院健康医学中心楼。</w:t>
      </w:r>
    </w:p>
    <w:p w14:paraId="657F2796" w14:textId="557562F7" w:rsidR="007D0080" w:rsidRPr="00BE36A5" w:rsidRDefault="003B12C3" w:rsidP="00030FE3">
      <w:pPr>
        <w:widowControl/>
        <w:shd w:val="clear" w:color="auto" w:fill="FFFFFF"/>
        <w:ind w:firstLineChars="150" w:firstLine="506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BE36A5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三、团检人员：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本校教职工（含各类在职在编</w:t>
      </w:r>
      <w:r w:rsidR="00BD77B0"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人员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、离退休人员、高层次人才及102人员、校聘、三方劳务派遣及各部门自聘人员）。</w:t>
      </w:r>
    </w:p>
    <w:p w14:paraId="5869D799" w14:textId="77777777" w:rsidR="007D0080" w:rsidRPr="00BE36A5" w:rsidRDefault="003B12C3" w:rsidP="00030FE3">
      <w:pPr>
        <w:widowControl/>
        <w:shd w:val="clear" w:color="auto" w:fill="FFFFFF"/>
        <w:ind w:firstLineChars="150" w:firstLine="506"/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</w:rPr>
      </w:pPr>
      <w:r w:rsidRPr="00BE36A5">
        <w:rPr>
          <w:rFonts w:ascii="仿宋" w:eastAsia="仿宋" w:hAnsi="仿宋" w:cs="宋体" w:hint="eastAsia"/>
          <w:b/>
          <w:bCs/>
          <w:color w:val="222222"/>
          <w:spacing w:val="8"/>
          <w:kern w:val="0"/>
          <w:sz w:val="32"/>
          <w:szCs w:val="32"/>
        </w:rPr>
        <w:t>四、</w:t>
      </w:r>
      <w:r w:rsidRPr="00BE36A5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报名时间及方式：</w:t>
      </w:r>
    </w:p>
    <w:p w14:paraId="59ABE189" w14:textId="17272916" w:rsidR="007D0080" w:rsidRPr="00BE36A5" w:rsidRDefault="003B12C3" w:rsidP="00030FE3">
      <w:pPr>
        <w:widowControl/>
        <w:shd w:val="clear" w:color="auto" w:fill="FFFFFF"/>
        <w:ind w:firstLineChars="150" w:firstLine="506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BE36A5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1、报名时间：</w:t>
      </w:r>
      <w:r w:rsidRPr="009B1875">
        <w:rPr>
          <w:rFonts w:ascii="仿宋" w:eastAsia="仿宋" w:hAnsi="仿宋" w:cs="宋体" w:hint="eastAsia"/>
          <w:b/>
          <w:bCs/>
          <w:spacing w:val="8"/>
          <w:kern w:val="0"/>
          <w:sz w:val="32"/>
          <w:szCs w:val="32"/>
          <w:u w:val="single"/>
        </w:rPr>
        <w:t>从</w:t>
      </w:r>
      <w:r w:rsidR="005508D2" w:rsidRPr="009B1875">
        <w:rPr>
          <w:rFonts w:ascii="仿宋" w:eastAsia="仿宋" w:hAnsi="仿宋" w:cs="宋体" w:hint="eastAsia"/>
          <w:b/>
          <w:bCs/>
          <w:spacing w:val="8"/>
          <w:kern w:val="0"/>
          <w:sz w:val="32"/>
          <w:szCs w:val="32"/>
          <w:u w:val="single"/>
        </w:rPr>
        <w:t>3月</w:t>
      </w:r>
      <w:r w:rsidR="007E735E" w:rsidRPr="009B1875">
        <w:rPr>
          <w:rFonts w:ascii="仿宋" w:eastAsia="仿宋" w:hAnsi="仿宋" w:cs="宋体"/>
          <w:b/>
          <w:bCs/>
          <w:spacing w:val="8"/>
          <w:kern w:val="0"/>
          <w:sz w:val="32"/>
          <w:szCs w:val="32"/>
          <w:u w:val="single"/>
        </w:rPr>
        <w:t>4</w:t>
      </w:r>
      <w:r w:rsidR="005508D2" w:rsidRPr="009B1875">
        <w:rPr>
          <w:rFonts w:ascii="仿宋" w:eastAsia="仿宋" w:hAnsi="仿宋" w:cs="宋体" w:hint="eastAsia"/>
          <w:b/>
          <w:bCs/>
          <w:spacing w:val="8"/>
          <w:kern w:val="0"/>
          <w:sz w:val="32"/>
          <w:szCs w:val="32"/>
          <w:u w:val="single"/>
        </w:rPr>
        <w:t>日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起可报名，直至满员。在体检预约报名开放时段内，每人</w:t>
      </w:r>
      <w:r w:rsidR="0071579D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只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可改约</w:t>
      </w:r>
      <w:r w:rsidRPr="00BE36A5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2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次时间，第三次取消后不能再次预约，请各位老师谨慎选择。</w:t>
      </w:r>
    </w:p>
    <w:p w14:paraId="1F3FD454" w14:textId="2B1F85A4" w:rsidR="007D0080" w:rsidRDefault="003B12C3" w:rsidP="00030FE3">
      <w:pPr>
        <w:widowControl/>
        <w:shd w:val="clear" w:color="auto" w:fill="FFFFFF"/>
        <w:ind w:firstLineChars="150" w:firstLine="506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BE36A5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lastRenderedPageBreak/>
        <w:t>2、报名方式：</w:t>
      </w:r>
      <w:r w:rsidR="008A2F04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扫下方二维码</w:t>
      </w:r>
      <w:r w:rsidR="00F06D86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-</w:t>
      </w:r>
      <w:r w:rsidR="008A2F04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点击单位体检</w:t>
      </w:r>
      <w:r w:rsidR="00F06D86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--点击</w:t>
      </w:r>
      <w:r w:rsidR="006A2F98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体检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预约界面</w:t>
      </w:r>
      <w:r w:rsidR="00F06D86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--点击预约体检日期-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填写问卷并提交-</w:t>
      </w:r>
      <w:r w:rsidR="00F06D86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-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选择体检日期和时间段。</w:t>
      </w:r>
    </w:p>
    <w:p w14:paraId="6159C3BD" w14:textId="534A9D0F" w:rsidR="00A12EDC" w:rsidRPr="006A2F98" w:rsidRDefault="00A12EDC" w:rsidP="00FA1690">
      <w:pPr>
        <w:widowControl/>
        <w:shd w:val="clear" w:color="auto" w:fill="FFFFFF"/>
        <w:ind w:firstLineChars="800" w:firstLine="2560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A12EDC">
        <w:rPr>
          <w:rFonts w:ascii="仿宋" w:eastAsia="仿宋" w:hAnsi="仿宋" w:cs="宋体"/>
          <w:noProof/>
          <w:color w:val="222222"/>
          <w:spacing w:val="8"/>
          <w:kern w:val="0"/>
          <w:sz w:val="32"/>
          <w:szCs w:val="32"/>
        </w:rPr>
        <w:drawing>
          <wp:inline distT="0" distB="0" distL="0" distR="0" wp14:anchorId="3DA1D36B" wp14:editId="13D495D3">
            <wp:extent cx="1606163" cy="1496476"/>
            <wp:effectExtent l="0" t="0" r="0" b="8890"/>
            <wp:docPr id="1" name="图片 1" descr="C:\Users\Lenovo\Documents\WeChat Files\wxid_1senbciowm2s12\FileStorage\Temp\8e0c6a3f4d7fa813ab628b70376c7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WeChat Files\wxid_1senbciowm2s12\FileStorage\Temp\8e0c6a3f4d7fa813ab628b70376c7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750" cy="149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D7CB9" w14:textId="57E0CC4F" w:rsidR="006E7E15" w:rsidRPr="00030FE3" w:rsidRDefault="00030FE3" w:rsidP="00030FE3">
      <w:pPr>
        <w:widowControl/>
        <w:shd w:val="clear" w:color="auto" w:fill="FFFFFF"/>
        <w:ind w:firstLineChars="150" w:firstLine="506"/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</w:rPr>
      </w:pPr>
      <w:r w:rsidRPr="00030FE3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五、</w:t>
      </w:r>
      <w:r w:rsidR="003B12C3" w:rsidRPr="00030FE3"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</w:rPr>
        <w:t>注意事项</w:t>
      </w:r>
      <w:r w:rsidR="003B12C3" w:rsidRPr="00030FE3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：</w:t>
      </w:r>
    </w:p>
    <w:p w14:paraId="2F77D0C6" w14:textId="72066B0C" w:rsidR="007D0080" w:rsidRDefault="006E7E15" w:rsidP="00030FE3">
      <w:pPr>
        <w:widowControl/>
        <w:shd w:val="clear" w:color="auto" w:fill="FFFFFF"/>
        <w:ind w:firstLineChars="150" w:firstLine="506"/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  <w:u w:val="single"/>
        </w:rPr>
      </w:pPr>
      <w:r w:rsidRPr="00030FE3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1、</w:t>
      </w:r>
      <w:r w:rsidR="003B12C3" w:rsidRPr="00030FE3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个人信息注册：</w:t>
      </w:r>
      <w:r w:rsidR="003B12C3"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一部手机号码只能通过微信注册一人。无手机</w:t>
      </w:r>
      <w:r w:rsidR="00376C00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号的老同志，可通过微信平台用家人的手机号协助注册和报名，</w:t>
      </w:r>
      <w:r w:rsidR="003B12C3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姓名和身份证号需填写参检</w:t>
      </w:r>
      <w:r w:rsidR="00376C00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人员</w:t>
      </w:r>
      <w:r w:rsidR="003B12C3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信息。</w:t>
      </w:r>
    </w:p>
    <w:p w14:paraId="721B2486" w14:textId="5261ECAC" w:rsidR="00DC2C4C" w:rsidRPr="00DC2C4C" w:rsidRDefault="00DC2C4C" w:rsidP="0029124D">
      <w:pPr>
        <w:widowControl/>
        <w:shd w:val="clear" w:color="auto" w:fill="FFFFFF"/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  <w:u w:val="single"/>
        </w:rPr>
      </w:pPr>
      <w:r w:rsidRPr="00DC2C4C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首次注册</w:t>
      </w:r>
      <w:r w:rsidR="0029124D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相关问题</w:t>
      </w:r>
      <w:r w:rsidR="0029124D" w:rsidRPr="00DC2C4C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见附件1</w:t>
      </w:r>
      <w:r w:rsidR="0029124D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，</w:t>
      </w:r>
      <w:r w:rsidRPr="00DC2C4C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请选择北京大学第三医院健康医学中心</w:t>
      </w:r>
      <w:r w:rsidR="0029124D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为体检单位。</w:t>
      </w:r>
    </w:p>
    <w:p w14:paraId="5390C00F" w14:textId="179080E1" w:rsidR="00F06D86" w:rsidRPr="00BE36A5" w:rsidRDefault="003B12C3" w:rsidP="00F06D86">
      <w:pPr>
        <w:widowControl/>
        <w:shd w:val="clear" w:color="auto" w:fill="FFFFFF"/>
        <w:ind w:leftChars="50" w:left="105" w:firstLineChars="150" w:firstLine="504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报名有困难的老同志，可在工作日下午14:3</w:t>
      </w:r>
      <w:r w:rsidRPr="00BE36A5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0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-</w:t>
      </w:r>
      <w:r w:rsidRPr="00BE36A5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1</w:t>
      </w:r>
      <w:r w:rsidR="00BD77B0"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6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:</w:t>
      </w:r>
      <w:r w:rsidR="00BD77B0"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3</w:t>
      </w:r>
      <w:r w:rsidRPr="00BE36A5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0电话咨询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相关问题，或携带个人手机到校医院</w:t>
      </w:r>
      <w:r w:rsidR="00BD77B0"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院办（318室）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，由工作人员协助报名</w:t>
      </w:r>
      <w:r w:rsidR="00F06D86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。</w:t>
      </w:r>
      <w:r w:rsidR="00F06D86" w:rsidRPr="00F06D86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未在学校提供的人员名单之中者，无法通过以上途径报名</w:t>
      </w:r>
      <w:r w:rsidR="00F06D86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，</w:t>
      </w:r>
      <w:r w:rsidR="00F06D86" w:rsidRPr="00F06D86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特殊情况请与校医院院办联系。</w:t>
      </w:r>
      <w:r w:rsidR="00F06D86"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联系电话：8</w:t>
      </w:r>
      <w:r w:rsidR="00F06D86" w:rsidRPr="00BE36A5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2320057</w:t>
      </w:r>
      <w:r w:rsidR="00F06D86"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。</w:t>
      </w:r>
    </w:p>
    <w:p w14:paraId="7355DD3D" w14:textId="0A8FEC0E" w:rsidR="007D0080" w:rsidRPr="00376C00" w:rsidRDefault="003B12C3" w:rsidP="00030FE3">
      <w:pPr>
        <w:widowControl/>
        <w:shd w:val="clear" w:color="auto" w:fill="FFFFFF"/>
        <w:ind w:firstLineChars="200" w:firstLine="674"/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  <w:u w:val="single"/>
        </w:rPr>
      </w:pPr>
      <w:r w:rsidRPr="00030FE3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2、前往方式：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本次体检不安排接送，</w:t>
      </w:r>
      <w:r w:rsidR="00BD77B0"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请携带本人身份证前往。</w:t>
      </w:r>
    </w:p>
    <w:p w14:paraId="59C50405" w14:textId="06511ABA" w:rsidR="00DB5FCF" w:rsidRDefault="003B12C3" w:rsidP="00030FE3">
      <w:pPr>
        <w:widowControl/>
        <w:shd w:val="clear" w:color="auto" w:fill="FFFFFF"/>
        <w:ind w:firstLineChars="200" w:firstLine="674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030FE3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3、体检</w:t>
      </w:r>
      <w:r w:rsidRPr="00030FE3"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</w:rPr>
        <w:t>报告</w:t>
      </w:r>
      <w:r w:rsidR="00D67BAB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获</w:t>
      </w:r>
      <w:r w:rsidRPr="00030FE3"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</w:rPr>
        <w:t>取</w:t>
      </w:r>
      <w:r w:rsidRPr="00030FE3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：</w:t>
      </w:r>
      <w:r w:rsidR="00F06D86" w:rsidRPr="00F06D86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北医三院</w:t>
      </w:r>
      <w:r w:rsidR="00F06D86"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为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离退休</w:t>
      </w:r>
      <w:r w:rsidR="00D67BAB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人员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提供纸质报告</w:t>
      </w:r>
      <w:r w:rsidR="00D67BAB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，由校医院统一领取、</w:t>
      </w:r>
      <w:r w:rsidR="00936E69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离退休人员按通知领取时间（另行通知）到护士站领取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。</w:t>
      </w:r>
      <w:r w:rsidRPr="00BE36A5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在职</w:t>
      </w:r>
      <w:r w:rsidR="00D67BAB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人员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获取报告路径如下：关注“</w:t>
      </w:r>
      <w:r w:rsidRPr="00BE36A5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北京大学第三医院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健康管理中心”</w:t>
      </w:r>
      <w:r w:rsidR="00D67BAB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微信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公众号</w:t>
      </w:r>
      <w:r w:rsidR="00D67BAB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或扫下</w:t>
      </w:r>
      <w:r w:rsidR="00D67BAB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lastRenderedPageBreak/>
        <w:t>方二维码--</w:t>
      </w:r>
      <w:r w:rsidRPr="00BE36A5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报告查询</w:t>
      </w:r>
      <w:r w:rsidR="00D67BAB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—</w:t>
      </w:r>
      <w:r w:rsidR="00D67BAB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选择浏览器打开</w:t>
      </w:r>
      <w:r w:rsidR="00D67BAB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—</w:t>
      </w:r>
      <w:r w:rsidR="00D67BAB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填写相关信息</w:t>
      </w:r>
      <w:r w:rsidR="00D67BAB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—</w:t>
      </w:r>
      <w:r w:rsidR="00D67BAB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下载</w:t>
      </w:r>
      <w:r w:rsidRPr="00BE36A5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体检报告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。</w:t>
      </w:r>
    </w:p>
    <w:p w14:paraId="30305607" w14:textId="76381E83" w:rsidR="007D0080" w:rsidRDefault="003B12C3" w:rsidP="00DB5FCF">
      <w:pPr>
        <w:widowControl/>
        <w:shd w:val="clear" w:color="auto" w:fill="FFFFFF"/>
        <w:ind w:firstLineChars="200" w:firstLine="674"/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  <w:u w:val="single"/>
        </w:rPr>
      </w:pPr>
      <w:r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本次体检不再提供C</w:t>
      </w:r>
      <w:r w:rsidRPr="00376C00"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  <w:u w:val="single"/>
        </w:rPr>
        <w:t>T片子</w:t>
      </w:r>
      <w:r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，</w:t>
      </w:r>
      <w:r w:rsidRPr="00376C00"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  <w:u w:val="single"/>
        </w:rPr>
        <w:t>如有需要可自行到北医三院体检中心打印</w:t>
      </w:r>
      <w:r w:rsidRPr="00376C0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。</w:t>
      </w:r>
    </w:p>
    <w:p w14:paraId="6E275F40" w14:textId="5141A993" w:rsidR="00DB5FCF" w:rsidRPr="00DB5FCF" w:rsidRDefault="00DB5FCF" w:rsidP="00FA1690">
      <w:pPr>
        <w:widowControl/>
        <w:shd w:val="clear" w:color="auto" w:fill="FFFFFF"/>
        <w:ind w:firstLineChars="700" w:firstLine="2240"/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</w:rPr>
      </w:pPr>
      <w:r w:rsidRPr="00890E55">
        <w:rPr>
          <w:rFonts w:ascii="仿宋" w:eastAsia="仿宋" w:hAnsi="仿宋" w:cs="宋体"/>
          <w:noProof/>
          <w:color w:val="222222"/>
          <w:spacing w:val="8"/>
          <w:kern w:val="0"/>
          <w:sz w:val="32"/>
          <w:szCs w:val="32"/>
        </w:rPr>
        <w:drawing>
          <wp:inline distT="0" distB="0" distL="0" distR="0" wp14:anchorId="40833FDF" wp14:editId="09A8A851">
            <wp:extent cx="2118800" cy="2003729"/>
            <wp:effectExtent l="0" t="0" r="0" b="0"/>
            <wp:docPr id="2" name="图片 2" descr="C:\Users\Lenovo\Documents\WeChat Files\wxid_1senbciowm2s12\FileStorage\Temp\194f937d47a0019b0592d1e53a0e8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cuments\WeChat Files\wxid_1senbciowm2s12\FileStorage\Temp\194f937d47a0019b0592d1e53a0e88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149" cy="20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87E17" w14:textId="4D04491F" w:rsidR="007D0080" w:rsidRPr="00BE36A5" w:rsidRDefault="003B12C3" w:rsidP="00890E55">
      <w:pPr>
        <w:widowControl/>
        <w:shd w:val="clear" w:color="auto" w:fill="FFFFFF"/>
        <w:ind w:firstLineChars="200" w:firstLine="674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030FE3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4、费用结算方式：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团检费用由校医院与北医三院统一结算。各部门自聘人员团检发生的费用由各单位自筹，提供参检人员名单通过校医院代转给北医三院，北医三院</w:t>
      </w:r>
      <w:r w:rsidR="00BD77B0"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仅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开具团体发票，不提供个人发票；个检费用先由个人垫付并于202</w:t>
      </w:r>
      <w:r w:rsidRPr="00BE36A5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5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年</w:t>
      </w:r>
      <w:r w:rsidRPr="00BE36A5"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  <w:t>10</w:t>
      </w:r>
      <w:r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月底之前，将体检发票和工号提交给校医院护士站，报销金额不超过同类人员标准，报销范围需在公费医疗报销范围之内，过时不再受理体检报销事宜。</w:t>
      </w:r>
    </w:p>
    <w:p w14:paraId="2AC13CB0" w14:textId="77777777" w:rsidR="00493CAA" w:rsidRDefault="00030FE3" w:rsidP="00493CAA">
      <w:pPr>
        <w:widowControl/>
        <w:shd w:val="clear" w:color="auto" w:fill="FFFFFF"/>
        <w:ind w:firstLineChars="200" w:firstLine="674"/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</w:rPr>
      </w:pPr>
      <w:r w:rsidRPr="00493CAA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六、</w:t>
      </w:r>
      <w:r w:rsidR="003B12C3" w:rsidRPr="00493CAA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检后服务：</w:t>
      </w:r>
    </w:p>
    <w:p w14:paraId="358356E4" w14:textId="2853295E" w:rsidR="00C42346" w:rsidRPr="00BE36A5" w:rsidRDefault="00493CAA" w:rsidP="008876CE">
      <w:pPr>
        <w:widowControl/>
        <w:shd w:val="clear" w:color="auto" w:fill="FFFFFF"/>
        <w:ind w:firstLineChars="200" w:firstLine="674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8876CE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1、</w:t>
      </w:r>
      <w:r w:rsidR="00CB6D61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三院</w:t>
      </w:r>
      <w:r w:rsidR="008876CE" w:rsidRPr="008876CE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专病门诊</w:t>
      </w:r>
      <w:r w:rsidR="008876CE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：</w:t>
      </w:r>
      <w:r w:rsidR="003B12C3"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北医三院开设了检后，安排了相关科室专家出诊，具体信息请关注“北京大学第三医院健康管理中心”公众号-体检预约-检后专病门诊，有需要可按相应路径进一步就医。</w:t>
      </w:r>
    </w:p>
    <w:p w14:paraId="3893A8A0" w14:textId="2C805D47" w:rsidR="00E844AF" w:rsidRPr="009B1875" w:rsidRDefault="00493CAA" w:rsidP="006D68A0">
      <w:pPr>
        <w:widowControl/>
        <w:shd w:val="clear" w:color="auto" w:fill="FFFFFF"/>
        <w:ind w:firstLineChars="200" w:firstLine="674"/>
        <w:rPr>
          <w:rFonts w:ascii="仿宋" w:eastAsia="仿宋" w:hAnsi="仿宋" w:cs="宋体"/>
          <w:spacing w:val="8"/>
          <w:kern w:val="0"/>
          <w:sz w:val="32"/>
          <w:szCs w:val="32"/>
        </w:rPr>
      </w:pPr>
      <w:r w:rsidRPr="009B1875">
        <w:rPr>
          <w:rFonts w:ascii="仿宋" w:eastAsia="仿宋" w:hAnsi="仿宋" w:cs="宋体" w:hint="eastAsia"/>
          <w:b/>
          <w:spacing w:val="8"/>
          <w:kern w:val="0"/>
          <w:sz w:val="32"/>
          <w:szCs w:val="32"/>
        </w:rPr>
        <w:lastRenderedPageBreak/>
        <w:t>2、</w:t>
      </w:r>
      <w:r w:rsidR="00CB6D61" w:rsidRPr="009B1875">
        <w:rPr>
          <w:rFonts w:ascii="仿宋" w:eastAsia="仿宋" w:hAnsi="仿宋" w:cs="宋体" w:hint="eastAsia"/>
          <w:b/>
          <w:spacing w:val="8"/>
          <w:kern w:val="0"/>
          <w:sz w:val="32"/>
          <w:szCs w:val="32"/>
        </w:rPr>
        <w:t>体检报告解读</w:t>
      </w:r>
      <w:r w:rsidR="006D68A0" w:rsidRPr="009B1875">
        <w:rPr>
          <w:rFonts w:ascii="仿宋" w:eastAsia="仿宋" w:hAnsi="仿宋" w:cs="宋体" w:hint="eastAsia"/>
          <w:b/>
          <w:spacing w:val="8"/>
          <w:kern w:val="0"/>
          <w:sz w:val="32"/>
          <w:szCs w:val="32"/>
        </w:rPr>
        <w:t>：</w:t>
      </w:r>
      <w:r w:rsidR="003B12C3" w:rsidRPr="009B1875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每周</w:t>
      </w:r>
      <w:r w:rsidR="007F3E06" w:rsidRPr="009B1875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1</w:t>
      </w:r>
      <w:r w:rsidR="007F3E06" w:rsidRPr="009B1875">
        <w:rPr>
          <w:rFonts w:ascii="仿宋" w:eastAsia="仿宋" w:hAnsi="仿宋" w:cs="宋体"/>
          <w:spacing w:val="8"/>
          <w:kern w:val="0"/>
          <w:sz w:val="32"/>
          <w:szCs w:val="32"/>
        </w:rPr>
        <w:t>-5</w:t>
      </w:r>
      <w:r w:rsidR="007F3E06" w:rsidRPr="009B1875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工作时间</w:t>
      </w:r>
      <w:r w:rsidR="003B12C3" w:rsidRPr="009B1875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，</w:t>
      </w:r>
      <w:r w:rsidR="00A07DE7" w:rsidRPr="009B1875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请</w:t>
      </w:r>
      <w:r w:rsidR="003B12C3" w:rsidRPr="009B1875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与校医院签约</w:t>
      </w:r>
      <w:r w:rsidR="00630A3F" w:rsidRPr="009B1875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医生联系进行</w:t>
      </w:r>
      <w:r w:rsidR="003B12C3" w:rsidRPr="009B1875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报告</w:t>
      </w:r>
      <w:r w:rsidR="00630A3F" w:rsidRPr="009B1875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解读</w:t>
      </w:r>
      <w:r w:rsidR="00700514" w:rsidRPr="009B1875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，</w:t>
      </w:r>
      <w:r w:rsidR="00A07DE7" w:rsidRPr="009B1875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免费安排AI技术眼底监测以及中医体质辨识仪进行体质辨识</w:t>
      </w:r>
      <w:r w:rsidR="00630A3F" w:rsidRPr="009B1875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。咨询</w:t>
      </w:r>
      <w:r w:rsidR="003B12C3" w:rsidRPr="009B1875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电话：82339448。</w:t>
      </w:r>
    </w:p>
    <w:p w14:paraId="62802380" w14:textId="6C31BE6C" w:rsidR="0099335C" w:rsidRDefault="00E844AF" w:rsidP="0099335C">
      <w:pPr>
        <w:widowControl/>
        <w:shd w:val="clear" w:color="auto" w:fill="FFFFFF"/>
        <w:ind w:firstLineChars="200" w:firstLine="674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6D68A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3、</w:t>
      </w:r>
      <w:r w:rsidR="00A07DE7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校医院</w:t>
      </w:r>
      <w:r w:rsidR="007F3E06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检查项目</w:t>
      </w:r>
      <w:r w:rsidR="006D68A0" w:rsidRPr="006D68A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：</w:t>
      </w:r>
      <w:r w:rsidR="00D05DB8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根据个人体检情况</w:t>
      </w:r>
      <w:r w:rsidR="00370B0F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，</w:t>
      </w:r>
      <w:r w:rsidR="003B12C3"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有需要</w:t>
      </w:r>
      <w:r w:rsidR="00CB1948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者</w:t>
      </w:r>
      <w:r w:rsidR="00370B0F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请携带体检报告</w:t>
      </w:r>
      <w:r w:rsidR="00CB1948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，</w:t>
      </w:r>
      <w:r w:rsidR="003B12C3" w:rsidRPr="00BE36A5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在校医院</w:t>
      </w:r>
      <w:r w:rsidR="003B12C3" w:rsidRPr="00A96FB8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按就医途径</w:t>
      </w:r>
      <w:r w:rsidR="00195B10" w:rsidRPr="00195B1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跟踪</w:t>
      </w:r>
      <w:r w:rsidR="003B12C3" w:rsidRPr="00195B10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  <w:u w:val="single"/>
        </w:rPr>
        <w:t>检查</w:t>
      </w:r>
      <w:r w:rsidR="00A07DE7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以下项目：</w:t>
      </w:r>
    </w:p>
    <w:p w14:paraId="3C1ABE86" w14:textId="77777777" w:rsidR="000D0551" w:rsidRPr="000D0551" w:rsidRDefault="000D0551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537"/>
        <w:gridCol w:w="5103"/>
      </w:tblGrid>
      <w:tr w:rsidR="0029505E" w14:paraId="7B099C39" w14:textId="77777777" w:rsidTr="009D3BE6">
        <w:trPr>
          <w:trHeight w:val="465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F8FBB" w14:textId="24533810" w:rsidR="0029505E" w:rsidRPr="0029505E" w:rsidRDefault="0029505E" w:rsidP="0099335C">
            <w:pPr>
              <w:widowControl/>
              <w:ind w:firstLineChars="850" w:firstLine="2731"/>
              <w:jc w:val="left"/>
              <w:textAlignment w:val="bottom"/>
              <w:rPr>
                <w:rFonts w:ascii="宋体" w:eastAsia="宋体" w:hAnsi="宋体" w:cs="宋体"/>
                <w:b/>
                <w:color w:val="660033"/>
                <w:kern w:val="0"/>
                <w:szCs w:val="21"/>
                <w:lang w:bidi="ar"/>
              </w:rPr>
            </w:pPr>
            <w:r w:rsidRPr="002950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校医院临床检查项目一览表</w:t>
            </w:r>
          </w:p>
        </w:tc>
      </w:tr>
      <w:tr w:rsidR="007456C6" w14:paraId="1B787B8E" w14:textId="77777777" w:rsidTr="009D3BE6">
        <w:trPr>
          <w:trHeight w:val="4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076F4" w14:textId="77777777" w:rsidR="007456C6" w:rsidRPr="0029505E" w:rsidRDefault="007456C6" w:rsidP="00A37770">
            <w:pPr>
              <w:jc w:val="left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29505E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心电及心功能检查</w:t>
            </w:r>
          </w:p>
          <w:p w14:paraId="3DEAEE0C" w14:textId="032E0C4A" w:rsidR="007456C6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22C8">
              <w:rPr>
                <w:rFonts w:ascii="Arial" w:hAnsi="Arial" w:cs="Arial" w:hint="eastAsia"/>
                <w:sz w:val="20"/>
                <w:szCs w:val="20"/>
              </w:rPr>
              <w:t>心电图</w:t>
            </w:r>
            <w:r w:rsidR="006404C6">
              <w:rPr>
                <w:rFonts w:ascii="Arial" w:hAnsi="Arial" w:cs="Arial" w:hint="eastAsia"/>
                <w:sz w:val="20"/>
                <w:szCs w:val="20"/>
              </w:rPr>
              <w:t>、</w:t>
            </w:r>
            <w:r>
              <w:rPr>
                <w:rFonts w:ascii="Arial" w:hAnsi="Arial" w:cs="Arial" w:hint="eastAsia"/>
                <w:sz w:val="20"/>
                <w:szCs w:val="20"/>
              </w:rPr>
              <w:t>24</w:t>
            </w:r>
            <w:r>
              <w:rPr>
                <w:rFonts w:ascii="Arial" w:hAnsi="Arial" w:cs="Arial" w:hint="eastAsia"/>
                <w:sz w:val="20"/>
                <w:szCs w:val="20"/>
              </w:rPr>
              <w:t>小时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动态心电图</w:t>
            </w:r>
          </w:p>
          <w:p w14:paraId="78BB1168" w14:textId="77777777" w:rsidR="007456C6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22C8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 w:hint="eastAsia"/>
                <w:sz w:val="20"/>
                <w:szCs w:val="20"/>
              </w:rPr>
              <w:t>-72</w:t>
            </w:r>
            <w:r w:rsidRPr="00D622C8">
              <w:rPr>
                <w:rFonts w:ascii="Arial" w:hAnsi="Arial" w:cs="Arial"/>
                <w:sz w:val="20"/>
                <w:szCs w:val="20"/>
              </w:rPr>
              <w:t>小时穿戴式动态心电图</w:t>
            </w:r>
          </w:p>
          <w:p w14:paraId="3B97B4D3" w14:textId="69E89AD3" w:rsidR="007456C6" w:rsidRPr="003C4269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4269">
              <w:rPr>
                <w:rFonts w:ascii="Arial" w:hAnsi="Arial" w:cs="Arial" w:hint="eastAsia"/>
                <w:sz w:val="20"/>
                <w:szCs w:val="20"/>
              </w:rPr>
              <w:t>无创心功能</w:t>
            </w:r>
            <w:r w:rsidR="006404C6">
              <w:rPr>
                <w:rFonts w:ascii="Arial" w:hAnsi="Arial" w:cs="Arial" w:hint="eastAsia"/>
                <w:sz w:val="20"/>
                <w:szCs w:val="20"/>
              </w:rPr>
              <w:t>检测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0C7D0" w14:textId="77777777" w:rsidR="007456C6" w:rsidRPr="0029505E" w:rsidRDefault="007456C6" w:rsidP="0029505E">
            <w:pPr>
              <w:jc w:val="left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29505E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放射检查</w:t>
            </w:r>
          </w:p>
          <w:p w14:paraId="26FE4324" w14:textId="77777777" w:rsidR="007456C6" w:rsidRDefault="007456C6" w:rsidP="00A37770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C4269">
              <w:rPr>
                <w:rFonts w:ascii="Arial" w:hAnsi="Arial" w:cs="Arial" w:hint="eastAsia"/>
                <w:sz w:val="20"/>
                <w:szCs w:val="20"/>
              </w:rPr>
              <w:t>全身骨、关节、椎体</w:t>
            </w:r>
            <w:r w:rsidRPr="003C4269">
              <w:rPr>
                <w:rFonts w:ascii="Arial" w:hAnsi="Arial" w:cs="Arial" w:hint="eastAsia"/>
                <w:sz w:val="20"/>
                <w:szCs w:val="20"/>
              </w:rPr>
              <w:t>DR</w:t>
            </w:r>
            <w:r w:rsidRPr="003C4269">
              <w:rPr>
                <w:rFonts w:ascii="Arial" w:hAnsi="Arial" w:cs="Arial" w:hint="eastAsia"/>
                <w:sz w:val="20"/>
                <w:szCs w:val="20"/>
              </w:rPr>
              <w:t>拍片</w:t>
            </w:r>
            <w:r>
              <w:rPr>
                <w:rFonts w:ascii="Arial" w:hAnsi="Arial" w:cs="Arial" w:hint="eastAsia"/>
                <w:sz w:val="20"/>
                <w:szCs w:val="20"/>
              </w:rPr>
              <w:t>检查</w:t>
            </w:r>
          </w:p>
          <w:p w14:paraId="76078218" w14:textId="63F97ADD" w:rsidR="007456C6" w:rsidRPr="003C4269" w:rsidRDefault="007456C6" w:rsidP="00A37770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胸片</w:t>
            </w:r>
            <w:r w:rsidR="006404C6">
              <w:rPr>
                <w:rFonts w:ascii="Arial" w:hAnsi="Arial" w:cs="Arial" w:hint="eastAsia"/>
                <w:sz w:val="20"/>
                <w:szCs w:val="20"/>
              </w:rPr>
              <w:t>、</w:t>
            </w:r>
            <w:r w:rsidRPr="003C4269">
              <w:rPr>
                <w:rFonts w:ascii="Arial" w:hAnsi="Arial" w:cs="Arial" w:hint="eastAsia"/>
                <w:sz w:val="20"/>
                <w:szCs w:val="20"/>
              </w:rPr>
              <w:t>牙片</w:t>
            </w:r>
          </w:p>
          <w:p w14:paraId="1916D1BA" w14:textId="77777777" w:rsidR="007456C6" w:rsidRPr="002F56A2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4269">
              <w:rPr>
                <w:rFonts w:ascii="Arial" w:hAnsi="Arial" w:cs="Arial" w:hint="eastAsia"/>
                <w:sz w:val="20"/>
                <w:szCs w:val="20"/>
              </w:rPr>
              <w:t>骨密度测定</w:t>
            </w:r>
          </w:p>
        </w:tc>
      </w:tr>
      <w:tr w:rsidR="007456C6" w14:paraId="3C347CC3" w14:textId="77777777" w:rsidTr="009D3BE6">
        <w:trPr>
          <w:trHeight w:val="4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8A5CA" w14:textId="77777777" w:rsidR="007456C6" w:rsidRPr="0029505E" w:rsidRDefault="007456C6" w:rsidP="00BD77B0">
            <w:pPr>
              <w:jc w:val="left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29505E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超声检查</w:t>
            </w:r>
          </w:p>
          <w:p w14:paraId="4A6D20DB" w14:textId="77777777" w:rsidR="007456C6" w:rsidRPr="00D622C8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22C8">
              <w:rPr>
                <w:rFonts w:ascii="Arial" w:hAnsi="Arial" w:cs="Arial" w:hint="eastAsia"/>
                <w:sz w:val="20"/>
                <w:szCs w:val="20"/>
              </w:rPr>
              <w:t>颈部血管超声</w:t>
            </w:r>
          </w:p>
          <w:p w14:paraId="57924FBE" w14:textId="77777777" w:rsidR="007456C6" w:rsidRPr="00D622C8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22C8">
              <w:rPr>
                <w:rFonts w:ascii="Arial" w:hAnsi="Arial" w:cs="Arial" w:hint="eastAsia"/>
                <w:sz w:val="20"/>
                <w:szCs w:val="20"/>
              </w:rPr>
              <w:t>甲状腺及颈部淋巴结超声</w:t>
            </w:r>
          </w:p>
          <w:p w14:paraId="230A123A" w14:textId="77777777" w:rsidR="007456C6" w:rsidRPr="00D622C8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22C8">
              <w:rPr>
                <w:rFonts w:ascii="Arial" w:hAnsi="Arial" w:cs="Arial" w:hint="eastAsia"/>
                <w:sz w:val="20"/>
                <w:szCs w:val="20"/>
              </w:rPr>
              <w:t>心脏超声</w:t>
            </w:r>
          </w:p>
          <w:p w14:paraId="546A0B9E" w14:textId="77777777" w:rsidR="007456C6" w:rsidRPr="002F56A2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22C8">
              <w:rPr>
                <w:rFonts w:ascii="Arial" w:hAnsi="Arial" w:cs="Arial" w:hint="eastAsia"/>
                <w:sz w:val="20"/>
                <w:szCs w:val="20"/>
              </w:rPr>
              <w:t>四肢血管超声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5F105" w14:textId="77777777" w:rsidR="00C46996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22C8">
              <w:rPr>
                <w:rFonts w:ascii="Arial" w:hAnsi="Arial" w:cs="Arial" w:hint="eastAsia"/>
                <w:sz w:val="20"/>
                <w:szCs w:val="20"/>
              </w:rPr>
              <w:t>腹部超声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肝、胆、胰、脾）</w:t>
            </w:r>
          </w:p>
          <w:p w14:paraId="034C905B" w14:textId="5F23B57A" w:rsidR="007456C6" w:rsidRPr="00D622C8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22C8">
              <w:rPr>
                <w:rFonts w:ascii="Arial" w:hAnsi="Arial" w:cs="Arial" w:hint="eastAsia"/>
                <w:sz w:val="20"/>
                <w:szCs w:val="20"/>
              </w:rPr>
              <w:t>泌尿系超声（双肾、前列腺、输尿管、膀胱）</w:t>
            </w:r>
          </w:p>
          <w:p w14:paraId="2B4AB260" w14:textId="77777777" w:rsidR="007456C6" w:rsidRPr="00D622C8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22C8">
              <w:rPr>
                <w:rFonts w:ascii="Arial" w:hAnsi="Arial" w:cs="Arial" w:hint="eastAsia"/>
                <w:sz w:val="20"/>
                <w:szCs w:val="20"/>
              </w:rPr>
              <w:t>妇产科超声（子宫、输卵管、卵巢）</w:t>
            </w:r>
          </w:p>
          <w:p w14:paraId="6BA9D302" w14:textId="77777777" w:rsidR="007456C6" w:rsidRPr="00D622C8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22C8">
              <w:rPr>
                <w:rFonts w:ascii="Arial" w:hAnsi="Arial" w:cs="Arial" w:hint="eastAsia"/>
                <w:sz w:val="20"/>
                <w:szCs w:val="20"/>
              </w:rPr>
              <w:t>乳腺及引流区淋巴结超声</w:t>
            </w:r>
          </w:p>
          <w:p w14:paraId="6D10E52A" w14:textId="77777777" w:rsidR="007456C6" w:rsidRPr="002F56A2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22C8">
              <w:rPr>
                <w:rFonts w:ascii="Arial" w:hAnsi="Arial" w:cs="Arial" w:hint="eastAsia"/>
                <w:sz w:val="20"/>
                <w:szCs w:val="20"/>
              </w:rPr>
              <w:t>阴囊、双侧睾丸、附睾超声</w:t>
            </w:r>
          </w:p>
        </w:tc>
      </w:tr>
      <w:tr w:rsidR="007456C6" w14:paraId="1D29849C" w14:textId="77777777" w:rsidTr="009D3BE6">
        <w:trPr>
          <w:trHeight w:val="30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30C19" w14:textId="77777777" w:rsidR="007456C6" w:rsidRPr="0009284D" w:rsidRDefault="007456C6" w:rsidP="00A37770">
            <w:pPr>
              <w:jc w:val="left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09284D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肢体动脉硬化检查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3EAF5" w14:textId="77777777" w:rsidR="007456C6" w:rsidRPr="0009284D" w:rsidRDefault="007456C6" w:rsidP="00A37770">
            <w:pPr>
              <w:jc w:val="left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09284D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中医体质辨识仪检查</w:t>
            </w:r>
          </w:p>
        </w:tc>
      </w:tr>
      <w:tr w:rsidR="007456C6" w14:paraId="181A534C" w14:textId="77777777" w:rsidTr="009D3BE6">
        <w:trPr>
          <w:trHeight w:val="26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112B6" w14:textId="77777777" w:rsidR="007456C6" w:rsidRPr="0009284D" w:rsidRDefault="007456C6" w:rsidP="00A37770">
            <w:pPr>
              <w:jc w:val="left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09284D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一氧化氮(NO)检查</w:t>
            </w:r>
            <w:r w:rsidRPr="0009284D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7B93D" w14:textId="77777777" w:rsidR="007456C6" w:rsidRPr="0009284D" w:rsidRDefault="007456C6" w:rsidP="00A37770">
            <w:pPr>
              <w:jc w:val="left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09284D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C13-呼气试验</w:t>
            </w:r>
          </w:p>
        </w:tc>
      </w:tr>
      <w:tr w:rsidR="007456C6" w14:paraId="18E7B9F7" w14:textId="77777777" w:rsidTr="009D3BE6">
        <w:trPr>
          <w:trHeight w:val="4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A40EF" w14:textId="77777777" w:rsidR="007456C6" w:rsidRPr="0009284D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09284D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常规及其他化验项目</w:t>
            </w:r>
          </w:p>
          <w:p w14:paraId="4F99DEC0" w14:textId="77777777" w:rsidR="007456C6" w:rsidRDefault="007456C6" w:rsidP="00A37770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C4269">
              <w:rPr>
                <w:rFonts w:ascii="Arial" w:hAnsi="Arial" w:cs="Arial" w:hint="eastAsia"/>
                <w:sz w:val="20"/>
                <w:szCs w:val="20"/>
              </w:rPr>
              <w:t>血常规、尿常规</w:t>
            </w:r>
          </w:p>
          <w:p w14:paraId="5D0341FE" w14:textId="77777777" w:rsidR="007456C6" w:rsidRDefault="007456C6" w:rsidP="00A37770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C4269">
              <w:rPr>
                <w:rFonts w:ascii="Arial" w:hAnsi="Arial" w:cs="Arial" w:hint="eastAsia"/>
                <w:sz w:val="20"/>
                <w:szCs w:val="20"/>
              </w:rPr>
              <w:t>抗链球菌溶血素</w:t>
            </w:r>
            <w:r w:rsidRPr="003C4269">
              <w:rPr>
                <w:rFonts w:ascii="Arial" w:hAnsi="Arial" w:cs="Arial" w:hint="eastAsia"/>
                <w:sz w:val="20"/>
                <w:szCs w:val="20"/>
              </w:rPr>
              <w:t>O(ASO)</w:t>
            </w:r>
          </w:p>
          <w:p w14:paraId="610789BC" w14:textId="77777777" w:rsidR="007456C6" w:rsidRDefault="007456C6" w:rsidP="00A37770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C4269">
              <w:rPr>
                <w:rFonts w:ascii="Arial" w:hAnsi="Arial" w:cs="Arial" w:hint="eastAsia"/>
                <w:sz w:val="20"/>
                <w:szCs w:val="20"/>
              </w:rPr>
              <w:t>类风湿因子、血沉</w:t>
            </w:r>
          </w:p>
          <w:p w14:paraId="793BD0AD" w14:textId="77777777" w:rsidR="007456C6" w:rsidRPr="003C4269" w:rsidRDefault="007456C6" w:rsidP="00A3777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便潜血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185D2" w14:textId="77777777" w:rsidR="007456C6" w:rsidRPr="00B814EF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B814EF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眼科检查</w:t>
            </w:r>
          </w:p>
          <w:p w14:paraId="49377E43" w14:textId="77777777" w:rsidR="007456C6" w:rsidRPr="002F56A2" w:rsidRDefault="007456C6" w:rsidP="00A37770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2F56A2">
              <w:rPr>
                <w:rFonts w:ascii="Arial" w:hAnsi="Arial" w:cs="Arial" w:hint="eastAsia"/>
                <w:sz w:val="20"/>
                <w:szCs w:val="20"/>
              </w:rPr>
              <w:t>AI</w:t>
            </w:r>
            <w:r w:rsidRPr="002F56A2">
              <w:rPr>
                <w:rFonts w:ascii="Arial" w:hAnsi="Arial" w:cs="Arial" w:hint="eastAsia"/>
                <w:sz w:val="20"/>
                <w:szCs w:val="20"/>
              </w:rPr>
              <w:t>技术眼底检查</w:t>
            </w:r>
          </w:p>
          <w:p w14:paraId="70F3BA49" w14:textId="77777777" w:rsidR="007456C6" w:rsidRPr="002F56A2" w:rsidRDefault="007456C6" w:rsidP="00A37770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2F56A2">
              <w:rPr>
                <w:rFonts w:ascii="Arial" w:hAnsi="Arial" w:cs="Arial" w:hint="eastAsia"/>
                <w:sz w:val="20"/>
                <w:szCs w:val="20"/>
              </w:rPr>
              <w:t>眼压、瞳孔</w:t>
            </w:r>
          </w:p>
          <w:p w14:paraId="513E7C94" w14:textId="77777777" w:rsidR="007456C6" w:rsidRPr="002F56A2" w:rsidRDefault="007456C6" w:rsidP="00A37770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2F56A2">
              <w:rPr>
                <w:rFonts w:ascii="Arial" w:hAnsi="Arial" w:cs="Arial" w:hint="eastAsia"/>
                <w:sz w:val="20"/>
                <w:szCs w:val="20"/>
              </w:rPr>
              <w:t>角膜曲率</w:t>
            </w:r>
          </w:p>
          <w:p w14:paraId="653E0F8E" w14:textId="77777777" w:rsidR="007456C6" w:rsidRPr="00FE169E" w:rsidRDefault="007456C6" w:rsidP="00A37770">
            <w:pPr>
              <w:widowControl/>
              <w:jc w:val="left"/>
              <w:textAlignment w:val="bottom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  <w:lang w:bidi="ar"/>
              </w:rPr>
            </w:pPr>
            <w:r w:rsidRPr="002F56A2">
              <w:rPr>
                <w:rFonts w:ascii="Arial" w:hAnsi="Arial" w:cs="Arial" w:hint="eastAsia"/>
                <w:sz w:val="20"/>
                <w:szCs w:val="20"/>
              </w:rPr>
              <w:t>角膜地形图</w:t>
            </w:r>
          </w:p>
        </w:tc>
      </w:tr>
      <w:tr w:rsidR="007456C6" w14:paraId="4B7E37EF" w14:textId="77777777" w:rsidTr="009D3BE6">
        <w:trPr>
          <w:trHeight w:val="4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60A7B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肝功</w:t>
            </w:r>
          </w:p>
          <w:p w14:paraId="0A5CCAAF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天门冬氨酸氨基转移酶</w:t>
            </w:r>
            <w:r>
              <w:rPr>
                <w:rFonts w:ascii="Arial" w:hAnsi="Arial" w:cs="Arial"/>
                <w:sz w:val="20"/>
                <w:szCs w:val="20"/>
              </w:rPr>
              <w:t>(AST)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24D83F51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丙氨酸氨基转移酶</w:t>
            </w:r>
            <w:r>
              <w:rPr>
                <w:rFonts w:ascii="Arial" w:hAnsi="Arial" w:cs="Arial"/>
                <w:sz w:val="20"/>
                <w:szCs w:val="20"/>
              </w:rPr>
              <w:t>(ALT)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3BF75A0B" w14:textId="5B9DFCEB" w:rsidR="007456C6" w:rsidRPr="006404C6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总蛋白</w:t>
            </w:r>
            <w:r>
              <w:rPr>
                <w:rFonts w:ascii="Arial" w:hAnsi="Arial" w:cs="Arial"/>
                <w:sz w:val="20"/>
                <w:szCs w:val="20"/>
              </w:rPr>
              <w:t>(TP)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  <w:r w:rsidR="006404C6">
              <w:rPr>
                <w:rFonts w:ascii="Arial" w:hAnsi="Arial" w:cs="Arial" w:hint="eastAsia"/>
                <w:sz w:val="20"/>
                <w:szCs w:val="20"/>
              </w:rPr>
              <w:t>、</w:t>
            </w:r>
            <w:r w:rsidRPr="003F1701">
              <w:rPr>
                <w:rFonts w:ascii="Arial" w:hAnsi="Arial" w:cs="Arial" w:hint="eastAsia"/>
                <w:sz w:val="20"/>
                <w:szCs w:val="20"/>
              </w:rPr>
              <w:t>白蛋白</w:t>
            </w:r>
            <w:r w:rsidRPr="003F1701">
              <w:rPr>
                <w:rFonts w:ascii="Arial" w:hAnsi="Arial" w:cs="Arial" w:hint="eastAsia"/>
                <w:sz w:val="20"/>
                <w:szCs w:val="20"/>
              </w:rPr>
              <w:t>(Alb)</w:t>
            </w:r>
            <w:r w:rsidRPr="003F1701">
              <w:rPr>
                <w:rFonts w:ascii="Arial" w:hAnsi="Arial" w:cs="Arial" w:hint="eastAsia"/>
                <w:sz w:val="20"/>
                <w:szCs w:val="20"/>
              </w:rPr>
              <w:t>测定</w:t>
            </w:r>
          </w:p>
          <w:p w14:paraId="1B462447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总胆红素</w:t>
            </w:r>
            <w:r>
              <w:rPr>
                <w:rFonts w:ascii="Arial" w:hAnsi="Arial" w:cs="Arial"/>
                <w:sz w:val="20"/>
                <w:szCs w:val="20"/>
              </w:rPr>
              <w:t>(T-Bil)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6CEA67D2" w14:textId="77777777" w:rsidR="007456C6" w:rsidRPr="003F1701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直接胆红素</w:t>
            </w:r>
            <w:r>
              <w:rPr>
                <w:rFonts w:ascii="Arial" w:hAnsi="Arial" w:cs="Arial"/>
                <w:sz w:val="20"/>
                <w:szCs w:val="20"/>
              </w:rPr>
              <w:t>(D-Bil)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779DCDAF" w14:textId="77777777" w:rsidR="007456C6" w:rsidRPr="003F1701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天门冬氨酸氨基转移酶</w:t>
            </w:r>
            <w:r>
              <w:rPr>
                <w:rFonts w:ascii="Arial" w:hAnsi="Arial" w:cs="Arial"/>
                <w:sz w:val="20"/>
                <w:szCs w:val="20"/>
              </w:rPr>
              <w:t>(AST)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8B013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血脂</w:t>
            </w:r>
          </w:p>
          <w:p w14:paraId="28B7D2B2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总胆固醇</w:t>
            </w:r>
            <w:r>
              <w:rPr>
                <w:rFonts w:ascii="Arial" w:hAnsi="Arial" w:cs="Arial"/>
                <w:sz w:val="20"/>
                <w:szCs w:val="20"/>
              </w:rPr>
              <w:t>(TC)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2F1AD201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低密度脂蛋白胆固醇</w:t>
            </w:r>
            <w:r>
              <w:rPr>
                <w:rFonts w:ascii="Arial" w:hAnsi="Arial" w:cs="Arial"/>
                <w:sz w:val="20"/>
                <w:szCs w:val="20"/>
              </w:rPr>
              <w:t>(LDL-C)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32F733F3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高密度脂蛋白胆固醇</w:t>
            </w:r>
            <w:r>
              <w:rPr>
                <w:rFonts w:ascii="Arial" w:hAnsi="Arial" w:cs="Arial"/>
                <w:sz w:val="20"/>
                <w:szCs w:val="20"/>
              </w:rPr>
              <w:t>(HDL-C)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5090C4F9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甘油三酯</w:t>
            </w:r>
            <w:r>
              <w:rPr>
                <w:rFonts w:ascii="Arial" w:hAnsi="Arial" w:cs="Arial"/>
                <w:sz w:val="20"/>
                <w:szCs w:val="20"/>
              </w:rPr>
              <w:t>(TG)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5CE15A2C" w14:textId="77777777" w:rsidR="007456C6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载脂蛋白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(apoA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4AF8F28F" w14:textId="56FC9A10" w:rsidR="007456C6" w:rsidRPr="006404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3F1701">
              <w:rPr>
                <w:rFonts w:ascii="Arial" w:eastAsia="宋体" w:hAnsi="Arial" w:cs="Arial" w:hint="eastAsia"/>
                <w:sz w:val="20"/>
                <w:szCs w:val="20"/>
              </w:rPr>
              <w:t>载脂蛋白</w:t>
            </w:r>
            <w:r w:rsidRPr="003F1701">
              <w:rPr>
                <w:rFonts w:ascii="Arial" w:eastAsia="宋体" w:hAnsi="Arial" w:cs="Arial" w:hint="eastAsia"/>
                <w:sz w:val="20"/>
                <w:szCs w:val="20"/>
              </w:rPr>
              <w:t>B(apoB)</w:t>
            </w:r>
            <w:r w:rsidRPr="003F1701">
              <w:rPr>
                <w:rFonts w:ascii="Arial" w:eastAsia="宋体" w:hAnsi="Arial" w:cs="Arial" w:hint="eastAsia"/>
                <w:sz w:val="20"/>
                <w:szCs w:val="20"/>
              </w:rPr>
              <w:t>测定</w:t>
            </w:r>
          </w:p>
        </w:tc>
      </w:tr>
      <w:tr w:rsidR="007456C6" w14:paraId="7082EAA9" w14:textId="77777777" w:rsidTr="009D3BE6">
        <w:trPr>
          <w:trHeight w:val="27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49973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肾功</w:t>
            </w:r>
          </w:p>
          <w:p w14:paraId="30EFB183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尿酸</w:t>
            </w:r>
            <w:r>
              <w:rPr>
                <w:rFonts w:ascii="Arial" w:hAnsi="Arial" w:cs="Arial"/>
                <w:sz w:val="20"/>
                <w:szCs w:val="20"/>
              </w:rPr>
              <w:t>(UA)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7679B52B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肌酐</w:t>
            </w:r>
            <w:r>
              <w:rPr>
                <w:rFonts w:ascii="Arial" w:hAnsi="Arial" w:cs="Arial"/>
                <w:sz w:val="20"/>
                <w:szCs w:val="20"/>
              </w:rPr>
              <w:t>(Cr)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362836DF" w14:textId="77777777" w:rsidR="007456C6" w:rsidRPr="003F1701" w:rsidRDefault="007456C6" w:rsidP="00A37770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尿素</w:t>
            </w:r>
            <w:r>
              <w:rPr>
                <w:rFonts w:ascii="Arial" w:hAnsi="Arial" w:cs="Arial"/>
                <w:sz w:val="20"/>
                <w:szCs w:val="20"/>
              </w:rPr>
              <w:t>(Urea)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DD36A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lastRenderedPageBreak/>
              <w:t>糖尿病筛查</w:t>
            </w:r>
          </w:p>
          <w:p w14:paraId="56347182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胰岛素</w:t>
            </w:r>
            <w:r>
              <w:rPr>
                <w:rFonts w:ascii="Arial" w:hAnsi="Arial" w:cs="Arial"/>
                <w:sz w:val="20"/>
                <w:szCs w:val="20"/>
              </w:rPr>
              <w:t>(Ins)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34F36690" w14:textId="77777777" w:rsidR="007456C6" w:rsidRPr="002F56A2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肽</w:t>
            </w:r>
            <w:r>
              <w:rPr>
                <w:rFonts w:ascii="Arial" w:hAnsi="Arial" w:cs="Arial"/>
                <w:sz w:val="20"/>
                <w:szCs w:val="20"/>
              </w:rPr>
              <w:t>(C-P)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  <w:r>
              <w:rPr>
                <w:rFonts w:ascii="Arial" w:hAnsi="Arial" w:cs="Arial" w:hint="eastAsia"/>
                <w:sz w:val="20"/>
                <w:szCs w:val="20"/>
              </w:rPr>
              <w:t>、</w:t>
            </w:r>
            <w:r w:rsidRPr="003C4269">
              <w:rPr>
                <w:rFonts w:ascii="Arial" w:hAnsi="Arial" w:cs="Arial" w:hint="eastAsia"/>
                <w:sz w:val="20"/>
                <w:szCs w:val="20"/>
              </w:rPr>
              <w:t>血糖</w:t>
            </w:r>
          </w:p>
          <w:p w14:paraId="78B27016" w14:textId="77777777" w:rsidR="007456C6" w:rsidRDefault="007456C6" w:rsidP="00A3777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60BC">
              <w:rPr>
                <w:rFonts w:ascii="Arial" w:hAnsi="Arial" w:cs="Arial" w:hint="eastAsia"/>
                <w:sz w:val="20"/>
                <w:szCs w:val="20"/>
              </w:rPr>
              <w:lastRenderedPageBreak/>
              <w:t>14</w:t>
            </w:r>
            <w:r w:rsidRPr="004960BC">
              <w:rPr>
                <w:rFonts w:ascii="Arial" w:hAnsi="Arial" w:cs="Arial" w:hint="eastAsia"/>
                <w:sz w:val="20"/>
                <w:szCs w:val="20"/>
              </w:rPr>
              <w:t>天可穿戴式组织液葡萄糖检测</w:t>
            </w:r>
          </w:p>
        </w:tc>
      </w:tr>
      <w:tr w:rsidR="007456C6" w14:paraId="2C6D56FB" w14:textId="77777777" w:rsidTr="009D3BE6">
        <w:trPr>
          <w:trHeight w:val="4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13A2C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lastRenderedPageBreak/>
              <w:t>心肌酶谱</w:t>
            </w:r>
          </w:p>
          <w:p w14:paraId="37D18FAA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α-</w:t>
            </w:r>
            <w:r>
              <w:rPr>
                <w:rFonts w:ascii="Arial" w:hAnsi="Arial" w:cs="Arial"/>
                <w:sz w:val="20"/>
                <w:szCs w:val="20"/>
              </w:rPr>
              <w:t>羟丁酸脱氢酶</w:t>
            </w:r>
            <w:r>
              <w:rPr>
                <w:rFonts w:ascii="Arial" w:hAnsi="Arial" w:cs="Arial" w:hint="eastAsia"/>
                <w:sz w:val="20"/>
                <w:szCs w:val="20"/>
              </w:rPr>
              <w:t>测定</w:t>
            </w:r>
          </w:p>
          <w:p w14:paraId="7D8132E3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乳酸脱氢酶</w:t>
            </w:r>
            <w:r>
              <w:rPr>
                <w:rFonts w:ascii="Arial" w:hAnsi="Arial" w:cs="Arial"/>
                <w:sz w:val="20"/>
                <w:szCs w:val="20"/>
              </w:rPr>
              <w:t>(LD)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608A2F44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肌酸激酶</w:t>
            </w:r>
            <w:r>
              <w:rPr>
                <w:rFonts w:ascii="Arial" w:hAnsi="Arial" w:cs="Arial"/>
                <w:sz w:val="20"/>
                <w:szCs w:val="20"/>
              </w:rPr>
              <w:t>-MB</w:t>
            </w:r>
            <w:r>
              <w:rPr>
                <w:rFonts w:ascii="Arial" w:hAnsi="Arial" w:cs="Arial"/>
                <w:sz w:val="20"/>
                <w:szCs w:val="20"/>
              </w:rPr>
              <w:t>同工酶质量</w:t>
            </w:r>
            <w:r>
              <w:rPr>
                <w:rFonts w:ascii="Arial" w:hAnsi="Arial" w:cs="Arial"/>
                <w:sz w:val="20"/>
                <w:szCs w:val="20"/>
              </w:rPr>
              <w:t>(CK-MBmass)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304426D6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肌酸激酶</w:t>
            </w:r>
            <w:r>
              <w:rPr>
                <w:rFonts w:ascii="Arial" w:hAnsi="Arial" w:cs="Arial"/>
                <w:sz w:val="20"/>
                <w:szCs w:val="20"/>
              </w:rPr>
              <w:t>(CK)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41929F22" w14:textId="77777777" w:rsidR="007456C6" w:rsidRPr="003F1701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离子钙</w:t>
            </w:r>
            <w:r>
              <w:rPr>
                <w:rFonts w:ascii="Arial" w:hAnsi="Arial" w:cs="Arial"/>
                <w:sz w:val="20"/>
                <w:szCs w:val="20"/>
              </w:rPr>
              <w:t>(Ca2+)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FA874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心血管疾病筛查</w:t>
            </w:r>
          </w:p>
          <w:p w14:paraId="751E4075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肌钙蛋白</w:t>
            </w:r>
            <w:r>
              <w:rPr>
                <w:rFonts w:ascii="Arial" w:hAnsi="Arial" w:cs="Arial"/>
                <w:sz w:val="20"/>
                <w:szCs w:val="20"/>
              </w:rPr>
              <w:t>T(TnT)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249BABF0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肌红蛋白</w:t>
            </w:r>
            <w:r>
              <w:rPr>
                <w:rFonts w:ascii="Arial" w:hAnsi="Arial" w:cs="Arial"/>
                <w:sz w:val="20"/>
                <w:szCs w:val="20"/>
              </w:rPr>
              <w:t>(Mb)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031FCB2A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肌酸激酶</w:t>
            </w:r>
            <w:r>
              <w:rPr>
                <w:rFonts w:ascii="Arial" w:hAnsi="Arial" w:cs="Arial"/>
                <w:sz w:val="20"/>
                <w:szCs w:val="20"/>
              </w:rPr>
              <w:t>-MB</w:t>
            </w:r>
            <w:r>
              <w:rPr>
                <w:rFonts w:ascii="Arial" w:hAnsi="Arial" w:cs="Arial"/>
                <w:sz w:val="20"/>
                <w:szCs w:val="20"/>
              </w:rPr>
              <w:t>同工酶质量</w:t>
            </w:r>
            <w:r>
              <w:rPr>
                <w:rFonts w:ascii="Arial" w:hAnsi="Arial" w:cs="Arial"/>
                <w:sz w:val="20"/>
                <w:szCs w:val="20"/>
              </w:rPr>
              <w:t>(CK-MBmass)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75C1CDD7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端</w:t>
            </w:r>
            <w:r>
              <w:rPr>
                <w:rFonts w:ascii="Arial" w:hAnsi="Arial" w:cs="Arial"/>
                <w:sz w:val="20"/>
                <w:szCs w:val="20"/>
              </w:rPr>
              <w:t>-B</w:t>
            </w:r>
            <w:r>
              <w:rPr>
                <w:rFonts w:ascii="Arial" w:hAnsi="Arial" w:cs="Arial"/>
                <w:sz w:val="20"/>
                <w:szCs w:val="20"/>
              </w:rPr>
              <w:t>型钠尿肽前体</w:t>
            </w:r>
            <w:r>
              <w:rPr>
                <w:rFonts w:ascii="Arial" w:hAnsi="Arial" w:cs="Arial"/>
                <w:sz w:val="20"/>
                <w:szCs w:val="20"/>
              </w:rPr>
              <w:t>(NT-ProBNP)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2702AB2B" w14:textId="77777777" w:rsidR="007456C6" w:rsidRPr="00221C23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肌酸激酶</w:t>
            </w:r>
            <w:r>
              <w:rPr>
                <w:rFonts w:ascii="Arial" w:hAnsi="Arial" w:cs="Arial"/>
                <w:sz w:val="20"/>
                <w:szCs w:val="20"/>
              </w:rPr>
              <w:t>(CK)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</w:tc>
      </w:tr>
      <w:tr w:rsidR="007456C6" w14:paraId="50CB4084" w14:textId="77777777" w:rsidTr="009D3BE6">
        <w:trPr>
          <w:trHeight w:val="27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EA429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乙肝五项定量</w:t>
            </w:r>
          </w:p>
          <w:p w14:paraId="3BDCB5F3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乙型肝炎表面抗原定量</w:t>
            </w:r>
            <w:r>
              <w:rPr>
                <w:rFonts w:ascii="Arial" w:hAnsi="Arial" w:cs="Arial"/>
                <w:sz w:val="20"/>
                <w:szCs w:val="20"/>
              </w:rPr>
              <w:t>(HBsAg)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1D3D0B43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乙型肝炎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抗原定量</w:t>
            </w:r>
            <w:r>
              <w:rPr>
                <w:rFonts w:ascii="Arial" w:hAnsi="Arial" w:cs="Arial"/>
                <w:sz w:val="20"/>
                <w:szCs w:val="20"/>
              </w:rPr>
              <w:t>(HBeAg)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49E5D6F7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乙型肝炎核心抗体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抗</w:t>
            </w:r>
            <w:r>
              <w:rPr>
                <w:rFonts w:ascii="Arial" w:hAnsi="Arial" w:cs="Arial"/>
                <w:sz w:val="20"/>
                <w:szCs w:val="20"/>
              </w:rPr>
              <w:t>HBc)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1174A277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乙型肝炎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抗体</w:t>
            </w:r>
            <w:r>
              <w:rPr>
                <w:rFonts w:ascii="Arial" w:hAnsi="Arial" w:cs="Arial"/>
                <w:sz w:val="20"/>
                <w:szCs w:val="20"/>
              </w:rPr>
              <w:t>(HBeAb)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428975D0" w14:textId="77777777" w:rsidR="007456C6" w:rsidRPr="000D320B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乙型肝炎表面抗体定量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抗</w:t>
            </w:r>
            <w:r>
              <w:rPr>
                <w:rFonts w:ascii="Arial" w:hAnsi="Arial" w:cs="Arial"/>
                <w:sz w:val="20"/>
                <w:szCs w:val="20"/>
              </w:rPr>
              <w:t>HBs)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72D77" w14:textId="77777777" w:rsidR="00C46996" w:rsidRPr="004C6FCB" w:rsidRDefault="00C46996" w:rsidP="004C6FCB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传染病检查</w:t>
            </w:r>
          </w:p>
          <w:p w14:paraId="7AD81DF2" w14:textId="77777777" w:rsidR="00C46996" w:rsidRPr="00D622C8" w:rsidRDefault="00C46996" w:rsidP="00C46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22C8">
              <w:rPr>
                <w:rFonts w:ascii="Arial" w:hAnsi="Arial" w:cs="Arial" w:hint="eastAsia"/>
                <w:sz w:val="20"/>
                <w:szCs w:val="20"/>
              </w:rPr>
              <w:t>丙型肝炎抗体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抗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HCV)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测定</w:t>
            </w:r>
          </w:p>
          <w:p w14:paraId="5001C672" w14:textId="77777777" w:rsidR="00C46996" w:rsidRPr="00D622C8" w:rsidRDefault="00C46996" w:rsidP="00C46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22C8">
              <w:rPr>
                <w:rFonts w:ascii="Arial" w:hAnsi="Arial" w:cs="Arial" w:hint="eastAsia"/>
                <w:sz w:val="20"/>
                <w:szCs w:val="20"/>
              </w:rPr>
              <w:t>人免疫缺陷病毒抗体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抗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HIV)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测定</w:t>
            </w:r>
          </w:p>
          <w:p w14:paraId="6F26F53A" w14:textId="77777777" w:rsidR="00C46996" w:rsidRDefault="00C46996" w:rsidP="00C46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22C8">
              <w:rPr>
                <w:rFonts w:ascii="Arial" w:hAnsi="Arial" w:cs="Arial" w:hint="eastAsia"/>
                <w:sz w:val="20"/>
                <w:szCs w:val="20"/>
              </w:rPr>
              <w:t>梅毒螺旋体抗体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抗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TP)</w:t>
            </w:r>
            <w:r w:rsidRPr="00D622C8">
              <w:rPr>
                <w:rFonts w:ascii="Arial" w:hAnsi="Arial" w:cs="Arial" w:hint="eastAsia"/>
                <w:sz w:val="20"/>
                <w:szCs w:val="20"/>
              </w:rPr>
              <w:t>测定</w:t>
            </w:r>
          </w:p>
          <w:p w14:paraId="0E8D58DB" w14:textId="6C252DBA" w:rsidR="00C46996" w:rsidRPr="00C46996" w:rsidRDefault="00C46996" w:rsidP="00C46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46996">
              <w:rPr>
                <w:rFonts w:ascii="Arial" w:hAnsi="Arial" w:cs="Arial" w:hint="eastAsia"/>
                <w:sz w:val="20"/>
                <w:szCs w:val="20"/>
              </w:rPr>
              <w:t>唾液艾滋病毒</w:t>
            </w:r>
            <w:r>
              <w:rPr>
                <w:rFonts w:ascii="Arial" w:hAnsi="Arial" w:cs="Arial" w:hint="eastAsia"/>
                <w:sz w:val="20"/>
                <w:szCs w:val="20"/>
              </w:rPr>
              <w:t>检测</w:t>
            </w:r>
          </w:p>
          <w:p w14:paraId="69252361" w14:textId="6AE4B059" w:rsidR="007456C6" w:rsidRDefault="007456C6" w:rsidP="00A3777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456C6" w14:paraId="63560A1E" w14:textId="77777777" w:rsidTr="009D3BE6">
        <w:trPr>
          <w:trHeight w:val="4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6E098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甲功</w:t>
            </w:r>
          </w:p>
          <w:p w14:paraId="0B92FC7E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促甲状腺激素</w:t>
            </w:r>
            <w:r>
              <w:rPr>
                <w:rFonts w:ascii="Arial" w:hAnsi="Arial" w:cs="Arial"/>
                <w:sz w:val="20"/>
                <w:szCs w:val="20"/>
              </w:rPr>
              <w:t>(TSH)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20ED1603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甲状腺素</w:t>
            </w:r>
            <w:r>
              <w:rPr>
                <w:rFonts w:ascii="Arial" w:hAnsi="Arial" w:cs="Arial"/>
                <w:sz w:val="20"/>
                <w:szCs w:val="20"/>
              </w:rPr>
              <w:t>(T4)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42723952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抗甲状腺过氧化物酶抗体</w:t>
            </w:r>
            <w:r>
              <w:rPr>
                <w:rFonts w:ascii="Arial" w:hAnsi="Arial" w:cs="Arial"/>
                <w:sz w:val="20"/>
                <w:szCs w:val="20"/>
              </w:rPr>
              <w:t>(TPOAb)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4A346BF1" w14:textId="54B44D4C" w:rsidR="004C6FCB" w:rsidRPr="00B814EF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游离三碘甲状腺原氨酸</w:t>
            </w:r>
            <w:r>
              <w:rPr>
                <w:rFonts w:ascii="Arial" w:hAnsi="Arial" w:cs="Arial"/>
                <w:sz w:val="20"/>
                <w:szCs w:val="20"/>
              </w:rPr>
              <w:t>(FT3)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35D1E370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游离甲状腺素</w:t>
            </w:r>
            <w:r>
              <w:rPr>
                <w:rFonts w:ascii="Arial" w:hAnsi="Arial" w:cs="Arial"/>
                <w:sz w:val="20"/>
                <w:szCs w:val="20"/>
              </w:rPr>
              <w:t>(FT4)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500F0299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抗甲状腺球蛋白抗体</w:t>
            </w:r>
            <w:r>
              <w:rPr>
                <w:rFonts w:ascii="Arial" w:hAnsi="Arial" w:cs="Arial"/>
                <w:sz w:val="20"/>
                <w:szCs w:val="20"/>
              </w:rPr>
              <w:t>(TGAb)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6AE38949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促甲状腺素受体抗体</w:t>
            </w:r>
            <w:r>
              <w:rPr>
                <w:rFonts w:ascii="Arial" w:hAnsi="Arial" w:cs="Arial"/>
                <w:sz w:val="20"/>
                <w:szCs w:val="20"/>
              </w:rPr>
              <w:t>(TRAb)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2990E213" w14:textId="77777777" w:rsidR="007456C6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三碘甲状腺原氨酸</w:t>
            </w:r>
            <w:r>
              <w:rPr>
                <w:rFonts w:ascii="Arial" w:hAnsi="Arial" w:cs="Arial"/>
                <w:sz w:val="20"/>
                <w:szCs w:val="20"/>
              </w:rPr>
              <w:t>(T3)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3616B054" w14:textId="77777777" w:rsidR="001B3D9E" w:rsidRPr="00221C23" w:rsidRDefault="001B3D9E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75544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自身免疫性甲状腺疾病自身抗体谱</w:t>
            </w:r>
          </w:p>
          <w:p w14:paraId="400EE7DF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抗甲状腺过氧化物酶抗体</w:t>
            </w:r>
            <w:r>
              <w:rPr>
                <w:rFonts w:ascii="Arial" w:hAnsi="Arial" w:cs="Arial"/>
                <w:sz w:val="20"/>
                <w:szCs w:val="20"/>
              </w:rPr>
              <w:t>(TPOAb)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16E22B82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促甲状腺素受体抗体</w:t>
            </w:r>
            <w:r>
              <w:rPr>
                <w:rFonts w:ascii="Arial" w:hAnsi="Arial" w:cs="Arial"/>
                <w:sz w:val="20"/>
                <w:szCs w:val="20"/>
              </w:rPr>
              <w:t>(TRAb)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7D97F8E5" w14:textId="2406486F" w:rsidR="004C6FCB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抗甲状腺球蛋白抗体</w:t>
            </w:r>
            <w:r>
              <w:rPr>
                <w:rFonts w:ascii="Arial" w:hAnsi="Arial" w:cs="Arial"/>
                <w:sz w:val="20"/>
                <w:szCs w:val="20"/>
              </w:rPr>
              <w:t>(TGAb)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44721361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凝血四项</w:t>
            </w:r>
          </w:p>
          <w:p w14:paraId="675E4F2C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活化部分凝血活酶时间</w:t>
            </w:r>
            <w:r>
              <w:rPr>
                <w:rFonts w:ascii="Arial" w:hAnsi="Arial" w:cs="Arial"/>
                <w:sz w:val="20"/>
                <w:szCs w:val="20"/>
              </w:rPr>
              <w:t>(APTT)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28102A25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血浆纤维蛋白原测定</w:t>
            </w:r>
          </w:p>
          <w:p w14:paraId="0F2D9B25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凝血酶时间</w:t>
            </w:r>
            <w:r>
              <w:rPr>
                <w:rFonts w:ascii="Arial" w:hAnsi="Arial" w:cs="Arial"/>
                <w:sz w:val="20"/>
                <w:szCs w:val="20"/>
              </w:rPr>
              <w:t>(TT)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63A59BC7" w14:textId="77777777" w:rsidR="007456C6" w:rsidRPr="00221C23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血浆凝血酶原时间</w:t>
            </w:r>
            <w:r>
              <w:rPr>
                <w:rFonts w:ascii="Arial" w:hAnsi="Arial" w:cs="Arial"/>
                <w:sz w:val="20"/>
                <w:szCs w:val="20"/>
              </w:rPr>
              <w:t>(PT)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</w:tc>
      </w:tr>
      <w:tr w:rsidR="007456C6" w14:paraId="395B6207" w14:textId="77777777" w:rsidTr="009D3BE6">
        <w:trPr>
          <w:trHeight w:val="4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EFF28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性激素</w:t>
            </w:r>
          </w:p>
          <w:p w14:paraId="7E1F8EB3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促黄体生成素</w:t>
            </w:r>
            <w:r>
              <w:rPr>
                <w:rFonts w:ascii="Arial" w:hAnsi="Arial" w:cs="Arial"/>
                <w:sz w:val="20"/>
                <w:szCs w:val="20"/>
              </w:rPr>
              <w:t>(LH)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1BB25BE5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孕酮</w:t>
            </w:r>
            <w:r>
              <w:rPr>
                <w:rFonts w:ascii="Arial" w:hAnsi="Arial" w:cs="Arial"/>
                <w:sz w:val="20"/>
                <w:szCs w:val="20"/>
              </w:rPr>
              <w:t>(P)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247C2534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雌二醇</w:t>
            </w:r>
            <w:r>
              <w:rPr>
                <w:rFonts w:ascii="Arial" w:hAnsi="Arial" w:cs="Arial"/>
                <w:sz w:val="20"/>
                <w:szCs w:val="20"/>
              </w:rPr>
              <w:t>(E2)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49ABFA88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卵泡刺激素</w:t>
            </w:r>
            <w:r>
              <w:rPr>
                <w:rFonts w:ascii="Arial" w:hAnsi="Arial" w:cs="Arial"/>
                <w:sz w:val="20"/>
                <w:szCs w:val="20"/>
              </w:rPr>
              <w:t>(FSH)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65B7078C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泌乳素</w:t>
            </w:r>
            <w:r>
              <w:rPr>
                <w:rFonts w:ascii="Arial" w:hAnsi="Arial" w:cs="Arial"/>
                <w:sz w:val="20"/>
                <w:szCs w:val="20"/>
              </w:rPr>
              <w:t>(PRL)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39A98563" w14:textId="77777777" w:rsidR="007456C6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睾酮</w:t>
            </w:r>
            <w:r>
              <w:rPr>
                <w:rFonts w:ascii="Arial" w:hAnsi="Arial" w:cs="Arial"/>
                <w:sz w:val="20"/>
                <w:szCs w:val="20"/>
              </w:rPr>
              <w:t>(T)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376F06A6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前列腺肿标组合</w:t>
            </w:r>
          </w:p>
          <w:p w14:paraId="395EE66C" w14:textId="77777777" w:rsidR="007456C6" w:rsidRPr="00221C23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总前列腺特异性抗原</w:t>
            </w:r>
            <w:r>
              <w:rPr>
                <w:rFonts w:ascii="Arial" w:hAnsi="Arial" w:cs="Arial"/>
                <w:sz w:val="20"/>
                <w:szCs w:val="20"/>
              </w:rPr>
              <w:t>(TPSA)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A8817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生殖系统肿标组合</w:t>
            </w:r>
          </w:p>
          <w:p w14:paraId="77039F70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糖类抗原</w:t>
            </w:r>
            <w:r>
              <w:rPr>
                <w:rFonts w:ascii="Arial" w:hAnsi="Arial" w:cs="Arial"/>
                <w:sz w:val="20"/>
                <w:szCs w:val="20"/>
              </w:rPr>
              <w:t>CA-153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610877A8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癌胚抗原</w:t>
            </w:r>
            <w:r>
              <w:rPr>
                <w:rFonts w:ascii="Arial" w:hAnsi="Arial" w:cs="Arial"/>
                <w:sz w:val="20"/>
                <w:szCs w:val="20"/>
              </w:rPr>
              <w:t>(CEA)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1CE35E7F" w14:textId="77777777" w:rsidR="007456C6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</w:t>
            </w:r>
            <w:r>
              <w:rPr>
                <w:rFonts w:ascii="Arial" w:hAnsi="Arial" w:cs="Arial"/>
                <w:sz w:val="20"/>
                <w:szCs w:val="20"/>
              </w:rPr>
              <w:t>人绒毛膜促性腺激素</w:t>
            </w:r>
            <w:r>
              <w:rPr>
                <w:rFonts w:ascii="Arial" w:hAnsi="Arial" w:cs="Arial"/>
                <w:sz w:val="20"/>
                <w:szCs w:val="20"/>
              </w:rPr>
              <w:t>(β-HCG)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59ACE848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肝脏肿标组合</w:t>
            </w:r>
          </w:p>
          <w:p w14:paraId="5957EA32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甲胎蛋白</w:t>
            </w:r>
            <w:r>
              <w:rPr>
                <w:rFonts w:ascii="Arial" w:hAnsi="Arial" w:cs="Arial"/>
                <w:sz w:val="20"/>
                <w:szCs w:val="20"/>
              </w:rPr>
              <w:t>(AFP)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1CC06A6A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癌胚抗原</w:t>
            </w:r>
            <w:r>
              <w:rPr>
                <w:rFonts w:ascii="Arial" w:hAnsi="Arial" w:cs="Arial"/>
                <w:sz w:val="20"/>
                <w:szCs w:val="20"/>
              </w:rPr>
              <w:t>(CEA)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1CBF2DB7" w14:textId="77777777" w:rsidR="007456C6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α-L-</w:t>
            </w:r>
            <w:r>
              <w:rPr>
                <w:rFonts w:ascii="Arial" w:hAnsi="Arial" w:cs="Arial"/>
                <w:sz w:val="20"/>
                <w:szCs w:val="20"/>
              </w:rPr>
              <w:t>岩藻糖苷酶</w:t>
            </w:r>
            <w:r>
              <w:rPr>
                <w:rFonts w:ascii="Arial" w:hAnsi="Arial" w:cs="Arial"/>
                <w:sz w:val="20"/>
                <w:szCs w:val="20"/>
              </w:rPr>
              <w:t>(AFU)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6D498AB6" w14:textId="77777777" w:rsidR="007456C6" w:rsidRPr="00FE169E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7456C6" w14:paraId="1E2F9F43" w14:textId="77777777" w:rsidTr="009D3BE6">
        <w:trPr>
          <w:trHeight w:val="4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C6E67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肺部肿标组合</w:t>
            </w:r>
          </w:p>
          <w:p w14:paraId="1AB42050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癌胚抗原</w:t>
            </w:r>
            <w:r>
              <w:rPr>
                <w:rFonts w:ascii="Arial" w:hAnsi="Arial" w:cs="Arial"/>
                <w:sz w:val="20"/>
                <w:szCs w:val="20"/>
              </w:rPr>
              <w:t>(CEA)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0B486E11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神经元特异性烯醇化酶</w:t>
            </w:r>
            <w:r>
              <w:rPr>
                <w:rFonts w:ascii="Arial" w:hAnsi="Arial" w:cs="Arial"/>
                <w:sz w:val="20"/>
                <w:szCs w:val="20"/>
              </w:rPr>
              <w:t>(NSE)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74B333DA" w14:textId="77777777" w:rsidR="007456C6" w:rsidRPr="00FE169E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鳞状细胞癌相关抗原</w:t>
            </w:r>
            <w:r>
              <w:rPr>
                <w:rFonts w:ascii="Arial" w:hAnsi="Arial" w:cs="Arial"/>
                <w:sz w:val="20"/>
                <w:szCs w:val="20"/>
              </w:rPr>
              <w:t>(SCC)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91C72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胰腺肿标组合</w:t>
            </w:r>
          </w:p>
          <w:p w14:paraId="39250AC5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癌胚抗原</w:t>
            </w:r>
            <w:r>
              <w:rPr>
                <w:rFonts w:ascii="Arial" w:hAnsi="Arial" w:cs="Arial"/>
                <w:sz w:val="20"/>
                <w:szCs w:val="20"/>
              </w:rPr>
              <w:t>(CEA)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5D1AFABC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糖类抗原</w:t>
            </w:r>
            <w:r>
              <w:rPr>
                <w:rFonts w:ascii="Arial" w:hAnsi="Arial" w:cs="Arial"/>
                <w:sz w:val="20"/>
                <w:szCs w:val="20"/>
              </w:rPr>
              <w:t>CA-199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6F11EFF6" w14:textId="77777777" w:rsidR="007456C6" w:rsidRPr="002F56A2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糖类抗原</w:t>
            </w:r>
            <w:r>
              <w:rPr>
                <w:rFonts w:ascii="Arial" w:hAnsi="Arial" w:cs="Arial"/>
                <w:sz w:val="20"/>
                <w:szCs w:val="20"/>
              </w:rPr>
              <w:t>CA-242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</w:tc>
      </w:tr>
      <w:tr w:rsidR="007456C6" w14:paraId="751356AF" w14:textId="77777777" w:rsidTr="00F92FF0">
        <w:trPr>
          <w:trHeight w:val="236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DA096" w14:textId="77777777" w:rsidR="007456C6" w:rsidRPr="004C6FCB" w:rsidRDefault="007456C6" w:rsidP="00A37770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lastRenderedPageBreak/>
              <w:t>消化系统肿标组合</w:t>
            </w:r>
          </w:p>
          <w:p w14:paraId="54066CC3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癌胚抗原</w:t>
            </w:r>
            <w:r>
              <w:rPr>
                <w:rFonts w:ascii="Arial" w:hAnsi="Arial" w:cs="Arial"/>
                <w:sz w:val="20"/>
                <w:szCs w:val="20"/>
              </w:rPr>
              <w:t>(CEA)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15875F9E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糖类抗原</w:t>
            </w:r>
            <w:r>
              <w:rPr>
                <w:rFonts w:ascii="Arial" w:hAnsi="Arial" w:cs="Arial"/>
                <w:sz w:val="20"/>
                <w:szCs w:val="20"/>
              </w:rPr>
              <w:t>CA-242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056BDDA9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糖类抗原</w:t>
            </w:r>
            <w:r>
              <w:rPr>
                <w:rFonts w:ascii="Arial" w:hAnsi="Arial" w:cs="Arial"/>
                <w:sz w:val="20"/>
                <w:szCs w:val="20"/>
              </w:rPr>
              <w:t>CA-724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162344C9" w14:textId="77777777" w:rsidR="007456C6" w:rsidRDefault="007456C6" w:rsidP="00A3777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糖类抗原</w:t>
            </w:r>
            <w:r>
              <w:rPr>
                <w:rFonts w:ascii="Arial" w:hAnsi="Arial" w:cs="Arial"/>
                <w:sz w:val="20"/>
                <w:szCs w:val="20"/>
              </w:rPr>
              <w:t>CA-125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7F5BF61E" w14:textId="77777777" w:rsidR="007456C6" w:rsidRDefault="007456C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糖类抗原</w:t>
            </w:r>
            <w:r>
              <w:rPr>
                <w:rFonts w:ascii="Arial" w:hAnsi="Arial" w:cs="Arial"/>
                <w:sz w:val="20"/>
                <w:szCs w:val="20"/>
              </w:rPr>
              <w:t>CA-199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66AEBA25" w14:textId="506688C8" w:rsidR="00F92FF0" w:rsidRPr="002F56A2" w:rsidRDefault="00F92FF0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FCE5A" w14:textId="77777777" w:rsidR="00C46996" w:rsidRPr="004C6FCB" w:rsidRDefault="00C46996" w:rsidP="00C46996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  <w:r w:rsidRPr="004C6FCB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  <w:lang w:bidi="ar"/>
              </w:rPr>
              <w:t>电解质检测</w:t>
            </w:r>
          </w:p>
          <w:p w14:paraId="3FAC48DC" w14:textId="77777777" w:rsidR="00C46996" w:rsidRDefault="00C46996" w:rsidP="00C46996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无机磷</w:t>
            </w:r>
            <w:r>
              <w:rPr>
                <w:rFonts w:ascii="Arial" w:hAnsi="Arial" w:cs="Arial"/>
                <w:sz w:val="20"/>
                <w:szCs w:val="20"/>
              </w:rPr>
              <w:t>(P)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4F73E4A1" w14:textId="77777777" w:rsidR="00C46996" w:rsidRDefault="00C46996" w:rsidP="00C46996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钠</w:t>
            </w:r>
            <w:r>
              <w:rPr>
                <w:rFonts w:ascii="Arial" w:hAnsi="Arial" w:cs="Arial"/>
                <w:sz w:val="20"/>
                <w:szCs w:val="20"/>
              </w:rPr>
              <w:t>(Na)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2C16E3FC" w14:textId="77777777" w:rsidR="00C46996" w:rsidRDefault="00C46996" w:rsidP="00C46996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钾</w:t>
            </w:r>
            <w:r>
              <w:rPr>
                <w:rFonts w:ascii="Arial" w:hAnsi="Arial" w:cs="Arial"/>
                <w:sz w:val="20"/>
                <w:szCs w:val="20"/>
              </w:rPr>
              <w:t>(K)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0534F8D1" w14:textId="77777777" w:rsidR="00C46996" w:rsidRDefault="00C46996" w:rsidP="00C46996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氯</w:t>
            </w:r>
            <w:r>
              <w:rPr>
                <w:rFonts w:ascii="Arial" w:hAnsi="Arial" w:cs="Arial"/>
                <w:sz w:val="20"/>
                <w:szCs w:val="20"/>
              </w:rPr>
              <w:t>(Cl)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22D5CE66" w14:textId="77777777" w:rsidR="00C46996" w:rsidRDefault="00C46996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镁</w:t>
            </w:r>
            <w:r>
              <w:rPr>
                <w:rFonts w:ascii="Arial" w:hAnsi="Arial" w:cs="Arial"/>
                <w:sz w:val="20"/>
                <w:szCs w:val="20"/>
              </w:rPr>
              <w:t>(Mg)</w:t>
            </w:r>
            <w:r>
              <w:rPr>
                <w:rFonts w:ascii="Arial" w:hAnsi="Arial" w:cs="Arial"/>
                <w:sz w:val="20"/>
                <w:szCs w:val="20"/>
              </w:rPr>
              <w:t>测定</w:t>
            </w:r>
          </w:p>
          <w:p w14:paraId="282A2D29" w14:textId="3C336DD7" w:rsidR="00F92FF0" w:rsidRPr="00BC7052" w:rsidRDefault="00F92FF0" w:rsidP="00A377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9E" w14:paraId="7F5B475B" w14:textId="77777777" w:rsidTr="001B3D9E">
        <w:trPr>
          <w:trHeight w:val="1277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ECDD5" w14:textId="77777777" w:rsidR="001B3D9E" w:rsidRPr="004C6FCB" w:rsidRDefault="001B3D9E" w:rsidP="00C46996">
            <w:pPr>
              <w:widowControl/>
              <w:jc w:val="left"/>
              <w:textAlignment w:val="bottom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  <w:lang w:bidi="ar"/>
              </w:rPr>
            </w:pPr>
          </w:p>
        </w:tc>
      </w:tr>
    </w:tbl>
    <w:p w14:paraId="4541846C" w14:textId="77777777" w:rsidR="00FA1690" w:rsidRDefault="00FA1690" w:rsidP="0099335C">
      <w:pPr>
        <w:widowControl/>
        <w:shd w:val="clear" w:color="auto" w:fill="FFFFFF"/>
        <w:ind w:firstLineChars="800" w:firstLine="3008"/>
        <w:rPr>
          <w:rFonts w:ascii="微软雅黑" w:eastAsia="微软雅黑" w:hAnsi="微软雅黑" w:cs="宋体"/>
          <w:b/>
          <w:color w:val="222222"/>
          <w:spacing w:val="8"/>
          <w:kern w:val="0"/>
          <w:sz w:val="36"/>
          <w:szCs w:val="36"/>
        </w:rPr>
      </w:pPr>
    </w:p>
    <w:p w14:paraId="7173D960" w14:textId="61412206" w:rsidR="009D3BE6" w:rsidRDefault="009D3BE6" w:rsidP="0066262F">
      <w:pPr>
        <w:widowControl/>
        <w:shd w:val="clear" w:color="auto" w:fill="FFFFFF"/>
        <w:ind w:firstLineChars="900" w:firstLine="3384"/>
        <w:rPr>
          <w:rFonts w:ascii="微软雅黑" w:eastAsia="微软雅黑" w:hAnsi="微软雅黑" w:cs="宋体"/>
          <w:b/>
          <w:color w:val="222222"/>
          <w:spacing w:val="8"/>
          <w:kern w:val="0"/>
          <w:sz w:val="36"/>
          <w:szCs w:val="36"/>
        </w:rPr>
      </w:pPr>
      <w:r w:rsidRPr="009D3BE6">
        <w:rPr>
          <w:rFonts w:ascii="微软雅黑" w:eastAsia="微软雅黑" w:hAnsi="微软雅黑" w:cs="宋体" w:hint="eastAsia"/>
          <w:b/>
          <w:color w:val="222222"/>
          <w:spacing w:val="8"/>
          <w:kern w:val="0"/>
          <w:sz w:val="36"/>
          <w:szCs w:val="36"/>
        </w:rPr>
        <w:t>体检注意事项</w:t>
      </w:r>
    </w:p>
    <w:p w14:paraId="703CA0DE" w14:textId="77777777" w:rsidR="0099335C" w:rsidRPr="00905CFD" w:rsidRDefault="0099335C" w:rsidP="0099335C">
      <w:pPr>
        <w:widowControl/>
        <w:shd w:val="clear" w:color="auto" w:fill="FFFFFF"/>
        <w:ind w:firstLineChars="200" w:firstLine="674"/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</w:rPr>
      </w:pPr>
      <w:r w:rsidRPr="00905CFD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一、体检前注意事项</w:t>
      </w:r>
    </w:p>
    <w:p w14:paraId="60F45171" w14:textId="01D7F1DC" w:rsidR="0099335C" w:rsidRPr="0099335C" w:rsidRDefault="0099335C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1.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ab/>
        <w:t>体检前</w:t>
      </w:r>
      <w:r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3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天内不要吃含脂过高食物，应清淡饮食，勿饮酒、勿过劳。体检前日晚保持</w:t>
      </w:r>
      <w:r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7-8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小时睡眠，晚</w:t>
      </w:r>
      <w:r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12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点后禁食。如您既往确诊有高血压病、心脏病、哮喘等慢性病，检查当日请您用少于</w:t>
      </w:r>
      <w:r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100ml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温水正常服药。</w:t>
      </w:r>
    </w:p>
    <w:p w14:paraId="17E5525E" w14:textId="0E6BF8D6" w:rsidR="0099335C" w:rsidRPr="0099335C" w:rsidRDefault="0099335C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2.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ab/>
        <w:t>行幽门螺旋杆菌检查者</w:t>
      </w:r>
      <w:r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12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小时内请禁食禁水禁烟，并确保一个月内未服用抗生素及铋剂（如：丽珠得乐、胃得乐、胃必治等）</w:t>
      </w:r>
    </w:p>
    <w:p w14:paraId="53958C5B" w14:textId="7B6E2D37" w:rsidR="0099335C" w:rsidRPr="0099335C" w:rsidRDefault="0099335C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3.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ab/>
        <w:t>体检当日请您携带身份证/护照/军官证等证件。</w:t>
      </w:r>
    </w:p>
    <w:p w14:paraId="5FF4761A" w14:textId="2FA60E05" w:rsidR="0099335C" w:rsidRPr="0099335C" w:rsidRDefault="0099335C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4.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ab/>
        <w:t>如您个人信息发生变化，体检当日出示有效证件，便于更改信息</w:t>
      </w:r>
      <w:r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。</w:t>
      </w:r>
    </w:p>
    <w:p w14:paraId="4063BA0F" w14:textId="77777777" w:rsidR="0099335C" w:rsidRPr="00905CFD" w:rsidRDefault="0099335C" w:rsidP="0099335C">
      <w:pPr>
        <w:widowControl/>
        <w:shd w:val="clear" w:color="auto" w:fill="FFFFFF"/>
        <w:ind w:firstLineChars="200" w:firstLine="674"/>
        <w:rPr>
          <w:rFonts w:ascii="仿宋" w:eastAsia="仿宋" w:hAnsi="仿宋" w:cs="宋体"/>
          <w:b/>
          <w:color w:val="222222"/>
          <w:spacing w:val="8"/>
          <w:kern w:val="0"/>
          <w:sz w:val="32"/>
          <w:szCs w:val="32"/>
        </w:rPr>
      </w:pPr>
      <w:r w:rsidRPr="00905CFD">
        <w:rPr>
          <w:rFonts w:ascii="仿宋" w:eastAsia="仿宋" w:hAnsi="仿宋" w:cs="宋体" w:hint="eastAsia"/>
          <w:b/>
          <w:color w:val="222222"/>
          <w:spacing w:val="8"/>
          <w:kern w:val="0"/>
          <w:sz w:val="32"/>
          <w:szCs w:val="32"/>
        </w:rPr>
        <w:t>二、体检当日注意事项</w:t>
      </w:r>
    </w:p>
    <w:p w14:paraId="4CE59988" w14:textId="77777777" w:rsidR="0099335C" w:rsidRPr="0099335C" w:rsidRDefault="0099335C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1、体检当日不要化妆，以免影响查体医生对疾病的判断；请您不要佩戴项链及胸针等金属饰物；穿着轻便简单衣物，勿穿金属钮扣上衣；女性受检者勿穿戴有金属钢圈及金属饰物的内衣，以免影响检查结果。</w:t>
      </w:r>
    </w:p>
    <w:p w14:paraId="1F3FC635" w14:textId="77777777" w:rsidR="0099335C" w:rsidRPr="0099335C" w:rsidRDefault="0099335C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lastRenderedPageBreak/>
        <w:t>2、戴隐形眼镜者请改为框架眼镜。</w:t>
      </w:r>
    </w:p>
    <w:p w14:paraId="6CA3A3E3" w14:textId="29D4AE04" w:rsidR="0099335C" w:rsidRPr="0099335C" w:rsidRDefault="0099335C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3、放射科检查：（1）怀孕、可能已怀孕的女士，或备孕期的女士/男士，请不要做放射科的检查。（2）拍</w:t>
      </w:r>
      <w:r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X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光胸片或胸部</w:t>
      </w:r>
      <w:r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CT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检查时，请您提前更换衣物。</w:t>
      </w:r>
    </w:p>
    <w:p w14:paraId="2B1889BD" w14:textId="1ADBC6CD" w:rsidR="0099335C" w:rsidRPr="0099335C" w:rsidRDefault="0099335C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4、肝胆胰脾彩超检查需空腹，泌尿系统及腹部妇科彩超检查需憋尿后做检查。</w:t>
      </w:r>
    </w:p>
    <w:p w14:paraId="6768CF8E" w14:textId="1C84DE35" w:rsidR="0099335C" w:rsidRPr="0099335C" w:rsidRDefault="0099335C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5、便标本采集最好在体检当日留取大便标本，如果您不方便在体检中心留取大便标本，可先在家留好，用标本盒装好后</w:t>
      </w:r>
      <w:r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2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小时内送到体检中心即可。</w:t>
      </w:r>
    </w:p>
    <w:p w14:paraId="3AEF67C2" w14:textId="77777777" w:rsidR="0099335C" w:rsidRPr="0099335C" w:rsidRDefault="0099335C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6、特别受检者人群：如患有传染性疾病或其他急性疾病，为保障您和他人的健康，请务必痊愈后再择期参检。</w:t>
      </w:r>
    </w:p>
    <w:p w14:paraId="0D6C49E8" w14:textId="061FF8CE" w:rsidR="0099335C" w:rsidRPr="0099335C" w:rsidRDefault="0099335C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7、女性受检者：</w:t>
      </w:r>
      <w:r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(1)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怀孕或可能已受孕的女士，请提前告知医护人员；（2）勿做肛诊、妇科和放射检查；</w:t>
      </w:r>
      <w:r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(3)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建议避开月经期，在月经结束后至少三天进行妇科体检，体检当日所穿衣物要方便穿脱；（4）未婚（有性生活史的前提下）要求做妇科检查者，请本人签字；未满</w:t>
      </w:r>
      <w:r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18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岁女士要求妇科检查，需监护人签署同意书。</w:t>
      </w:r>
    </w:p>
    <w:p w14:paraId="0E5C0740" w14:textId="3F73917F" w:rsidR="0099335C" w:rsidRPr="0099335C" w:rsidRDefault="0099335C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8、请在体检当日检查结束后及时将体检单交回前台，并按照回执单注明的日期时间地点领取体检报告，团检单位的报告由单位统一领取，若体检过程中因本人原因放弃的检查项目，请您在体检单上签字。如因个人原因有补检项目时，需在两个月之内完成补检。</w:t>
      </w:r>
    </w:p>
    <w:p w14:paraId="7B8EDE0A" w14:textId="7621F5BF" w:rsidR="0099335C" w:rsidRPr="0099335C" w:rsidRDefault="0099335C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lastRenderedPageBreak/>
        <w:t>9、如果您是</w:t>
      </w:r>
      <w:r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80</w:t>
      </w: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岁以上高龄受检者或者行动不便者，建议您有家人陪伴来体检，在体检过程中如出现问题，我中心会及时帮助解决。</w:t>
      </w:r>
    </w:p>
    <w:p w14:paraId="6FAC3AC0" w14:textId="0FDD94E8" w:rsidR="0099335C" w:rsidRPr="0099335C" w:rsidRDefault="0099335C" w:rsidP="0099335C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222222"/>
          <w:spacing w:val="8"/>
          <w:kern w:val="0"/>
          <w:sz w:val="32"/>
          <w:szCs w:val="32"/>
        </w:rPr>
      </w:pPr>
      <w:r w:rsidRPr="0099335C">
        <w:rPr>
          <w:rFonts w:ascii="仿宋" w:eastAsia="仿宋" w:hAnsi="仿宋" w:cs="宋体" w:hint="eastAsia"/>
          <w:color w:val="222222"/>
          <w:spacing w:val="8"/>
          <w:kern w:val="0"/>
          <w:sz w:val="32"/>
          <w:szCs w:val="32"/>
        </w:rPr>
        <w:t>10、体检中心执行分时段预约，为保证体检服务质量，请您按预约时段来检。</w:t>
      </w:r>
    </w:p>
    <w:p w14:paraId="100C566C" w14:textId="77777777" w:rsidR="00FA1690" w:rsidRDefault="00905CFD" w:rsidP="00FA1690">
      <w:pPr>
        <w:pStyle w:val="ae"/>
        <w:kinsoku w:val="0"/>
        <w:overflowPunct w:val="0"/>
        <w:ind w:left="0" w:firstLineChars="100" w:firstLine="337"/>
        <w:rPr>
          <w:rFonts w:ascii="仿宋" w:eastAsia="仿宋" w:hAnsi="仿宋"/>
          <w:b/>
          <w:color w:val="222222"/>
          <w:spacing w:val="8"/>
          <w:sz w:val="32"/>
          <w:szCs w:val="32"/>
        </w:rPr>
      </w:pPr>
      <w:r w:rsidRPr="00905CFD">
        <w:rPr>
          <w:rFonts w:ascii="仿宋" w:eastAsia="仿宋" w:hAnsi="仿宋"/>
          <w:b/>
          <w:color w:val="222222"/>
          <w:spacing w:val="8"/>
          <w:sz w:val="32"/>
          <w:szCs w:val="32"/>
        </w:rPr>
        <w:t>三</w:t>
      </w:r>
      <w:r w:rsidRPr="00905CFD">
        <w:rPr>
          <w:rFonts w:ascii="仿宋" w:eastAsia="仿宋" w:hAnsi="仿宋" w:hint="eastAsia"/>
          <w:b/>
          <w:color w:val="222222"/>
          <w:spacing w:val="8"/>
          <w:sz w:val="32"/>
          <w:szCs w:val="32"/>
        </w:rPr>
        <w:t>、</w:t>
      </w:r>
      <w:r>
        <w:rPr>
          <w:rFonts w:ascii="仿宋" w:eastAsia="仿宋" w:hAnsi="仿宋" w:hint="eastAsia"/>
          <w:b/>
          <w:color w:val="222222"/>
          <w:spacing w:val="8"/>
          <w:sz w:val="32"/>
          <w:szCs w:val="32"/>
        </w:rPr>
        <w:t>体检地点</w:t>
      </w:r>
    </w:p>
    <w:p w14:paraId="211FBCE8" w14:textId="57AEDA7D" w:rsidR="00905CFD" w:rsidRPr="00FA1690" w:rsidRDefault="00905CFD" w:rsidP="00FA1690">
      <w:pPr>
        <w:pStyle w:val="ae"/>
        <w:kinsoku w:val="0"/>
        <w:overflowPunct w:val="0"/>
        <w:ind w:left="0" w:firstLineChars="100" w:firstLine="336"/>
        <w:rPr>
          <w:rFonts w:ascii="仿宋" w:eastAsia="仿宋" w:hAnsi="仿宋"/>
          <w:b/>
          <w:color w:val="222222"/>
          <w:spacing w:val="8"/>
          <w:sz w:val="32"/>
          <w:szCs w:val="32"/>
        </w:rPr>
      </w:pPr>
      <w:r w:rsidRPr="00905CFD">
        <w:rPr>
          <w:rFonts w:ascii="仿宋" w:eastAsia="仿宋" w:hAnsi="仿宋" w:hint="eastAsia"/>
          <w:color w:val="222222"/>
          <w:spacing w:val="8"/>
          <w:sz w:val="32"/>
          <w:szCs w:val="32"/>
        </w:rPr>
        <w:t>北京大学第三医院健康医学中心楼一层（海淀区花园北路</w:t>
      </w:r>
      <w:r>
        <w:rPr>
          <w:rFonts w:ascii="仿宋" w:eastAsia="仿宋" w:hAnsi="仿宋"/>
          <w:color w:val="222222"/>
          <w:spacing w:val="8"/>
          <w:sz w:val="32"/>
          <w:szCs w:val="32"/>
        </w:rPr>
        <w:t>49</w:t>
      </w:r>
      <w:r w:rsidRPr="00905CFD">
        <w:rPr>
          <w:rFonts w:ascii="仿宋" w:eastAsia="仿宋" w:hAnsi="仿宋" w:hint="eastAsia"/>
          <w:color w:val="222222"/>
          <w:spacing w:val="8"/>
          <w:sz w:val="32"/>
          <w:szCs w:val="32"/>
        </w:rPr>
        <w:t>号）</w:t>
      </w:r>
      <w:r w:rsidR="00FA1690">
        <w:rPr>
          <w:rFonts w:ascii="仿宋" w:eastAsia="仿宋" w:hAnsi="仿宋" w:hint="eastAsia"/>
          <w:color w:val="222222"/>
          <w:spacing w:val="8"/>
          <w:sz w:val="32"/>
          <w:szCs w:val="32"/>
        </w:rPr>
        <w:t>。</w:t>
      </w:r>
    </w:p>
    <w:p w14:paraId="0E97D97C" w14:textId="7DE12085" w:rsidR="009D3BE6" w:rsidRPr="009D3BE6" w:rsidRDefault="009D3BE6" w:rsidP="00905CFD">
      <w:pPr>
        <w:pStyle w:val="ae"/>
        <w:kinsoku w:val="0"/>
        <w:overflowPunct w:val="0"/>
        <w:spacing w:before="43"/>
        <w:ind w:left="0"/>
        <w:rPr>
          <w:sz w:val="28"/>
          <w:szCs w:val="28"/>
        </w:rPr>
      </w:pPr>
      <w:r w:rsidRPr="009D3BE6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1D5E095" wp14:editId="43191BEB">
                <wp:simplePos x="0" y="0"/>
                <wp:positionH relativeFrom="page">
                  <wp:posOffset>937260</wp:posOffset>
                </wp:positionH>
                <wp:positionV relativeFrom="paragraph">
                  <wp:posOffset>250190</wp:posOffset>
                </wp:positionV>
                <wp:extent cx="3124200" cy="1955800"/>
                <wp:effectExtent l="3810" t="2540" r="0" b="3810"/>
                <wp:wrapTopAndBottom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195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56CD6" w14:textId="31A31A8C" w:rsidR="009D3BE6" w:rsidRDefault="009D3BE6" w:rsidP="009D3BE6">
                            <w:pPr>
                              <w:widowControl/>
                              <w:spacing w:line="3080" w:lineRule="atLeast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9303B07" wp14:editId="7B3B6BCA">
                                  <wp:extent cx="3164840" cy="1964055"/>
                                  <wp:effectExtent l="0" t="0" r="0" b="0"/>
                                  <wp:docPr id="7" name="图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4840" cy="1964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3D19CB" w14:textId="77777777" w:rsidR="009D3BE6" w:rsidRDefault="009D3BE6" w:rsidP="009D3BE6">
                            <w:pPr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D5E095" id="矩形 6" o:spid="_x0000_s1026" style="position:absolute;margin-left:73.8pt;margin-top:19.7pt;width:246pt;height:15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" o:allowincell="f" filled="f" stroked="f">
                <v:textbox inset="0,0,0,0">
                  <w:txbxContent>
                    <w:p w14:paraId="4A556CD6" w14:textId="31A31A8C" w:rsidR="009D3BE6" w:rsidRDefault="009D3BE6" w:rsidP="009D3BE6">
                      <w:pPr>
                        <w:widowControl/>
                        <w:spacing w:line="3080" w:lineRule="atLeast"/>
                        <w:rPr>
                          <w:rFonts w:asci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9303B07" wp14:editId="7B3B6BCA">
                            <wp:extent cx="3164840" cy="1964055"/>
                            <wp:effectExtent l="0" t="0" r="0" b="0"/>
                            <wp:docPr id="7" name="图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4840" cy="1964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3D19CB" w14:textId="77777777" w:rsidR="009D3BE6" w:rsidRDefault="009D3BE6" w:rsidP="009D3BE6">
                      <w:pPr>
                        <w:rPr>
                          <w:rFonts w:asci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9D3BE6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15159CE2" wp14:editId="16E9684D">
                <wp:simplePos x="0" y="0"/>
                <wp:positionH relativeFrom="page">
                  <wp:posOffset>4206240</wp:posOffset>
                </wp:positionH>
                <wp:positionV relativeFrom="paragraph">
                  <wp:posOffset>234950</wp:posOffset>
                </wp:positionV>
                <wp:extent cx="2768600" cy="1981200"/>
                <wp:effectExtent l="0" t="0" r="0" b="3175"/>
                <wp:wrapTopAndBottom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0C433" w14:textId="7294AE89" w:rsidR="009D3BE6" w:rsidRDefault="009D3BE6" w:rsidP="009D3BE6">
                            <w:pPr>
                              <w:widowControl/>
                              <w:spacing w:line="3120" w:lineRule="atLeast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4A085FA" wp14:editId="644C399A">
                                  <wp:extent cx="2799080" cy="2059443"/>
                                  <wp:effectExtent l="0" t="0" r="1270" b="0"/>
                                  <wp:docPr id="8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0615" cy="2060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B3C672" w14:textId="77777777" w:rsidR="009D3BE6" w:rsidRDefault="009D3BE6" w:rsidP="009D3BE6">
                            <w:pPr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159CE2" id="矩形 4" o:spid="_x0000_s1027" style="position:absolute;margin-left:331.2pt;margin-top:18.5pt;width:218pt;height:15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" o:allowincell="f" filled="f" stroked="f">
                <v:textbox inset="0,0,0,0">
                  <w:txbxContent>
                    <w:p w14:paraId="4D40C433" w14:textId="7294AE89" w:rsidR="009D3BE6" w:rsidRDefault="009D3BE6" w:rsidP="009D3BE6">
                      <w:pPr>
                        <w:widowControl/>
                        <w:spacing w:line="3120" w:lineRule="atLeast"/>
                        <w:rPr>
                          <w:rFonts w:asci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4A085FA" wp14:editId="644C399A">
                            <wp:extent cx="2799080" cy="2059443"/>
                            <wp:effectExtent l="0" t="0" r="1270" b="0"/>
                            <wp:docPr id="8" name="图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0615" cy="2060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B3C672" w14:textId="77777777" w:rsidR="009D3BE6" w:rsidRDefault="009D3BE6" w:rsidP="009D3BE6">
                      <w:pPr>
                        <w:rPr>
                          <w:rFonts w:asci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3BE1B6E" w14:textId="1EE6CCC7" w:rsidR="007D0080" w:rsidRPr="00905CFD" w:rsidRDefault="009D3BE6" w:rsidP="00905CFD">
      <w:pPr>
        <w:pStyle w:val="ae"/>
        <w:tabs>
          <w:tab w:val="left" w:pos="4993"/>
        </w:tabs>
        <w:kinsoku w:val="0"/>
        <w:overflowPunct w:val="0"/>
        <w:spacing w:before="20"/>
        <w:ind w:left="74"/>
        <w:jc w:val="center"/>
        <w:rPr>
          <w:rFonts w:ascii="黑体" w:eastAsia="黑体" w:cs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北京大学第三医院地点示意图</w:t>
      </w:r>
      <w:r>
        <w:rPr>
          <w:rFonts w:ascii="黑体" w:eastAsia="黑体" w:cs="黑体"/>
          <w:sz w:val="24"/>
          <w:szCs w:val="24"/>
        </w:rPr>
        <w:tab/>
      </w:r>
      <w:r>
        <w:rPr>
          <w:rFonts w:ascii="黑体" w:eastAsia="黑体" w:cs="黑体" w:hint="eastAsia"/>
          <w:sz w:val="24"/>
          <w:szCs w:val="24"/>
        </w:rPr>
        <w:t>体检中心院内地点示意图</w:t>
      </w:r>
    </w:p>
    <w:sectPr w:rsidR="007D0080" w:rsidRPr="00905CFD" w:rsidSect="00FA1690">
      <w:pgSz w:w="11906" w:h="16838"/>
      <w:pgMar w:top="1134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11807" w14:textId="77777777" w:rsidR="00FF1AA9" w:rsidRDefault="00FF1AA9" w:rsidP="001A4DA7">
      <w:r>
        <w:separator/>
      </w:r>
    </w:p>
  </w:endnote>
  <w:endnote w:type="continuationSeparator" w:id="0">
    <w:p w14:paraId="4C799EED" w14:textId="77777777" w:rsidR="00FF1AA9" w:rsidRDefault="00FF1AA9" w:rsidP="001A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">
    <w:altName w:val="Arial"/>
    <w:charset w:val="00"/>
    <w:family w:val="modern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ACB6C" w14:textId="77777777" w:rsidR="00FF1AA9" w:rsidRDefault="00FF1AA9" w:rsidP="001A4DA7">
      <w:r>
        <w:separator/>
      </w:r>
    </w:p>
  </w:footnote>
  <w:footnote w:type="continuationSeparator" w:id="0">
    <w:p w14:paraId="6FF06355" w14:textId="77777777" w:rsidR="00FF1AA9" w:rsidRDefault="00FF1AA9" w:rsidP="001A4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388216D"/>
    <w:multiLevelType w:val="singleLevel"/>
    <w:tmpl w:val="87CAB964"/>
    <w:lvl w:ilvl="0">
      <w:start w:val="5"/>
      <w:numFmt w:val="decimal"/>
      <w:suff w:val="nothing"/>
      <w:lvlText w:val="%1、"/>
      <w:lvlJc w:val="left"/>
      <w:rPr>
        <w:b/>
      </w:rPr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40" w:hanging="312"/>
      </w:pPr>
      <w:rPr>
        <w:rFonts w:ascii="Calibri" w:hAnsi="Calibri" w:cs="Calibri"/>
        <w:b w:val="0"/>
        <w:bCs w:val="0"/>
        <w:spacing w:val="-1"/>
        <w:w w:val="99"/>
        <w:sz w:val="21"/>
        <w:szCs w:val="21"/>
      </w:rPr>
    </w:lvl>
    <w:lvl w:ilvl="1">
      <w:numFmt w:val="bullet"/>
      <w:lvlText w:val="•"/>
      <w:lvlJc w:val="left"/>
      <w:pPr>
        <w:ind w:left="1376" w:hanging="312"/>
      </w:pPr>
    </w:lvl>
    <w:lvl w:ilvl="2">
      <w:numFmt w:val="bullet"/>
      <w:lvlText w:val="•"/>
      <w:lvlJc w:val="left"/>
      <w:pPr>
        <w:ind w:left="2313" w:hanging="312"/>
      </w:pPr>
    </w:lvl>
    <w:lvl w:ilvl="3">
      <w:numFmt w:val="bullet"/>
      <w:lvlText w:val="•"/>
      <w:lvlJc w:val="left"/>
      <w:pPr>
        <w:ind w:left="3249" w:hanging="312"/>
      </w:pPr>
    </w:lvl>
    <w:lvl w:ilvl="4">
      <w:numFmt w:val="bullet"/>
      <w:lvlText w:val="•"/>
      <w:lvlJc w:val="left"/>
      <w:pPr>
        <w:ind w:left="4186" w:hanging="312"/>
      </w:pPr>
    </w:lvl>
    <w:lvl w:ilvl="5">
      <w:numFmt w:val="bullet"/>
      <w:lvlText w:val="•"/>
      <w:lvlJc w:val="left"/>
      <w:pPr>
        <w:ind w:left="5123" w:hanging="312"/>
      </w:pPr>
    </w:lvl>
    <w:lvl w:ilvl="6">
      <w:numFmt w:val="bullet"/>
      <w:lvlText w:val="•"/>
      <w:lvlJc w:val="left"/>
      <w:pPr>
        <w:ind w:left="6059" w:hanging="312"/>
      </w:pPr>
    </w:lvl>
    <w:lvl w:ilvl="7">
      <w:numFmt w:val="bullet"/>
      <w:lvlText w:val="•"/>
      <w:lvlJc w:val="left"/>
      <w:pPr>
        <w:ind w:left="6996" w:hanging="312"/>
      </w:pPr>
    </w:lvl>
    <w:lvl w:ilvl="8">
      <w:numFmt w:val="bullet"/>
      <w:lvlText w:val="•"/>
      <w:lvlJc w:val="left"/>
      <w:pPr>
        <w:ind w:left="7932" w:hanging="312"/>
      </w:pPr>
    </w:lvl>
  </w:abstractNum>
  <w:abstractNum w:abstractNumId="2">
    <w:nsid w:val="05C501E7"/>
    <w:multiLevelType w:val="multilevel"/>
    <w:tmpl w:val="05C501E7"/>
    <w:lvl w:ilvl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590FC9"/>
    <w:multiLevelType w:val="hybridMultilevel"/>
    <w:tmpl w:val="AF388C36"/>
    <w:lvl w:ilvl="0" w:tplc="832A61A6">
      <w:start w:val="1"/>
      <w:numFmt w:val="japaneseCounting"/>
      <w:lvlText w:val="%1、"/>
      <w:lvlJc w:val="left"/>
      <w:pPr>
        <w:ind w:left="122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46" w:hanging="420"/>
      </w:pPr>
    </w:lvl>
    <w:lvl w:ilvl="2" w:tplc="0409001B" w:tentative="1">
      <w:start w:val="1"/>
      <w:numFmt w:val="lowerRoman"/>
      <w:lvlText w:val="%3."/>
      <w:lvlJc w:val="righ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9" w:tentative="1">
      <w:start w:val="1"/>
      <w:numFmt w:val="lowerLetter"/>
      <w:lvlText w:val="%5)"/>
      <w:lvlJc w:val="left"/>
      <w:pPr>
        <w:ind w:left="2606" w:hanging="420"/>
      </w:pPr>
    </w:lvl>
    <w:lvl w:ilvl="5" w:tplc="0409001B" w:tentative="1">
      <w:start w:val="1"/>
      <w:numFmt w:val="lowerRoman"/>
      <w:lvlText w:val="%6."/>
      <w:lvlJc w:val="righ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9" w:tentative="1">
      <w:start w:val="1"/>
      <w:numFmt w:val="lowerLetter"/>
      <w:lvlText w:val="%8)"/>
      <w:lvlJc w:val="left"/>
      <w:pPr>
        <w:ind w:left="3866" w:hanging="420"/>
      </w:pPr>
    </w:lvl>
    <w:lvl w:ilvl="8" w:tplc="0409001B" w:tentative="1">
      <w:start w:val="1"/>
      <w:numFmt w:val="lowerRoman"/>
      <w:lvlText w:val="%9."/>
      <w:lvlJc w:val="right"/>
      <w:pPr>
        <w:ind w:left="4286" w:hanging="420"/>
      </w:pPr>
    </w:lvl>
  </w:abstractNum>
  <w:abstractNum w:abstractNumId="4">
    <w:nsid w:val="22C93A2A"/>
    <w:multiLevelType w:val="hybridMultilevel"/>
    <w:tmpl w:val="85C8B6B0"/>
    <w:lvl w:ilvl="0" w:tplc="4CE8D5E6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4F7B88"/>
    <w:multiLevelType w:val="hybridMultilevel"/>
    <w:tmpl w:val="EE4C6354"/>
    <w:lvl w:ilvl="0" w:tplc="5E96224A">
      <w:start w:val="1"/>
      <w:numFmt w:val="japaneseCounting"/>
      <w:lvlText w:val="%1、"/>
      <w:lvlJc w:val="left"/>
      <w:pPr>
        <w:ind w:left="1394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14" w:hanging="420"/>
      </w:pPr>
    </w:lvl>
    <w:lvl w:ilvl="2" w:tplc="0409001B" w:tentative="1">
      <w:start w:val="1"/>
      <w:numFmt w:val="lowerRoman"/>
      <w:lvlText w:val="%3."/>
      <w:lvlJc w:val="righ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9" w:tentative="1">
      <w:start w:val="1"/>
      <w:numFmt w:val="lowerLetter"/>
      <w:lvlText w:val="%5)"/>
      <w:lvlJc w:val="left"/>
      <w:pPr>
        <w:ind w:left="2774" w:hanging="420"/>
      </w:pPr>
    </w:lvl>
    <w:lvl w:ilvl="5" w:tplc="0409001B" w:tentative="1">
      <w:start w:val="1"/>
      <w:numFmt w:val="lowerRoman"/>
      <w:lvlText w:val="%6."/>
      <w:lvlJc w:val="righ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9" w:tentative="1">
      <w:start w:val="1"/>
      <w:numFmt w:val="lowerLetter"/>
      <w:lvlText w:val="%8)"/>
      <w:lvlJc w:val="left"/>
      <w:pPr>
        <w:ind w:left="4034" w:hanging="420"/>
      </w:pPr>
    </w:lvl>
    <w:lvl w:ilvl="8" w:tplc="0409001B" w:tentative="1">
      <w:start w:val="1"/>
      <w:numFmt w:val="lowerRoman"/>
      <w:lvlText w:val="%9."/>
      <w:lvlJc w:val="right"/>
      <w:pPr>
        <w:ind w:left="4454" w:hanging="420"/>
      </w:pPr>
    </w:lvl>
  </w:abstractNum>
  <w:abstractNum w:abstractNumId="6">
    <w:nsid w:val="40105760"/>
    <w:multiLevelType w:val="multilevel"/>
    <w:tmpl w:val="40105760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0454054"/>
    <w:multiLevelType w:val="hybridMultilevel"/>
    <w:tmpl w:val="DFA683EA"/>
    <w:lvl w:ilvl="0" w:tplc="44B06082">
      <w:start w:val="1"/>
      <w:numFmt w:val="decimal"/>
      <w:lvlText w:val="%1、"/>
      <w:lvlJc w:val="left"/>
      <w:pPr>
        <w:ind w:left="72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6F"/>
    <w:rsid w:val="000063CD"/>
    <w:rsid w:val="00030FE3"/>
    <w:rsid w:val="00031F57"/>
    <w:rsid w:val="000608E1"/>
    <w:rsid w:val="00062F55"/>
    <w:rsid w:val="000718C2"/>
    <w:rsid w:val="00080783"/>
    <w:rsid w:val="0009284D"/>
    <w:rsid w:val="00097312"/>
    <w:rsid w:val="000B4CE8"/>
    <w:rsid w:val="000B7EBE"/>
    <w:rsid w:val="000D0551"/>
    <w:rsid w:val="000D320B"/>
    <w:rsid w:val="000F13D9"/>
    <w:rsid w:val="00103C95"/>
    <w:rsid w:val="00103FF6"/>
    <w:rsid w:val="00106789"/>
    <w:rsid w:val="0011406D"/>
    <w:rsid w:val="0014083C"/>
    <w:rsid w:val="00157947"/>
    <w:rsid w:val="00157AB0"/>
    <w:rsid w:val="00165630"/>
    <w:rsid w:val="00195B10"/>
    <w:rsid w:val="001A0350"/>
    <w:rsid w:val="001A3CDF"/>
    <w:rsid w:val="001A4DA7"/>
    <w:rsid w:val="001B3D9E"/>
    <w:rsid w:val="001C2310"/>
    <w:rsid w:val="001D26E8"/>
    <w:rsid w:val="001E1724"/>
    <w:rsid w:val="001E33BF"/>
    <w:rsid w:val="001F599F"/>
    <w:rsid w:val="00205E43"/>
    <w:rsid w:val="0021248B"/>
    <w:rsid w:val="00215474"/>
    <w:rsid w:val="00221C23"/>
    <w:rsid w:val="002349E3"/>
    <w:rsid w:val="002438B8"/>
    <w:rsid w:val="0027149F"/>
    <w:rsid w:val="0027334A"/>
    <w:rsid w:val="00285B2D"/>
    <w:rsid w:val="0029124D"/>
    <w:rsid w:val="0029505E"/>
    <w:rsid w:val="002A1E4A"/>
    <w:rsid w:val="002A7583"/>
    <w:rsid w:val="002D070A"/>
    <w:rsid w:val="002D1052"/>
    <w:rsid w:val="002E2B55"/>
    <w:rsid w:val="002E50FD"/>
    <w:rsid w:val="002F56A2"/>
    <w:rsid w:val="0031567D"/>
    <w:rsid w:val="003306D6"/>
    <w:rsid w:val="00340A85"/>
    <w:rsid w:val="00351D0C"/>
    <w:rsid w:val="00370B0F"/>
    <w:rsid w:val="003727B2"/>
    <w:rsid w:val="00376C00"/>
    <w:rsid w:val="00385CF3"/>
    <w:rsid w:val="00391CAC"/>
    <w:rsid w:val="00392194"/>
    <w:rsid w:val="003B12C3"/>
    <w:rsid w:val="003C2A32"/>
    <w:rsid w:val="003C4269"/>
    <w:rsid w:val="003E6774"/>
    <w:rsid w:val="003E7499"/>
    <w:rsid w:val="003F1701"/>
    <w:rsid w:val="003F6269"/>
    <w:rsid w:val="00407A0C"/>
    <w:rsid w:val="004158F6"/>
    <w:rsid w:val="00422C4C"/>
    <w:rsid w:val="0044155B"/>
    <w:rsid w:val="00461D70"/>
    <w:rsid w:val="0046507C"/>
    <w:rsid w:val="004653D8"/>
    <w:rsid w:val="00467BCE"/>
    <w:rsid w:val="00491D97"/>
    <w:rsid w:val="00493CAA"/>
    <w:rsid w:val="004960BC"/>
    <w:rsid w:val="004A506E"/>
    <w:rsid w:val="004A6D1F"/>
    <w:rsid w:val="004C6FCB"/>
    <w:rsid w:val="004E2C73"/>
    <w:rsid w:val="004F606D"/>
    <w:rsid w:val="004F6824"/>
    <w:rsid w:val="00500057"/>
    <w:rsid w:val="005147D6"/>
    <w:rsid w:val="005238C9"/>
    <w:rsid w:val="0052490F"/>
    <w:rsid w:val="005508D2"/>
    <w:rsid w:val="0055630C"/>
    <w:rsid w:val="005567CF"/>
    <w:rsid w:val="00571BD4"/>
    <w:rsid w:val="00572BD9"/>
    <w:rsid w:val="0057377D"/>
    <w:rsid w:val="00585633"/>
    <w:rsid w:val="00597F16"/>
    <w:rsid w:val="005A2BCD"/>
    <w:rsid w:val="005D5651"/>
    <w:rsid w:val="005F1909"/>
    <w:rsid w:val="00616452"/>
    <w:rsid w:val="00617EA2"/>
    <w:rsid w:val="00620CE2"/>
    <w:rsid w:val="00630A3F"/>
    <w:rsid w:val="0063409B"/>
    <w:rsid w:val="006404C6"/>
    <w:rsid w:val="00655514"/>
    <w:rsid w:val="0066262F"/>
    <w:rsid w:val="00667FAA"/>
    <w:rsid w:val="00695908"/>
    <w:rsid w:val="006A2F98"/>
    <w:rsid w:val="006A7702"/>
    <w:rsid w:val="006B5028"/>
    <w:rsid w:val="006C20CB"/>
    <w:rsid w:val="006D68A0"/>
    <w:rsid w:val="006E3113"/>
    <w:rsid w:val="006E7E15"/>
    <w:rsid w:val="006F4FBB"/>
    <w:rsid w:val="00700514"/>
    <w:rsid w:val="0071579D"/>
    <w:rsid w:val="00722F31"/>
    <w:rsid w:val="00730CDA"/>
    <w:rsid w:val="00731D11"/>
    <w:rsid w:val="00736563"/>
    <w:rsid w:val="0074019A"/>
    <w:rsid w:val="007456C6"/>
    <w:rsid w:val="00745B79"/>
    <w:rsid w:val="00767C10"/>
    <w:rsid w:val="007845D1"/>
    <w:rsid w:val="007967D2"/>
    <w:rsid w:val="007A223B"/>
    <w:rsid w:val="007A4CAE"/>
    <w:rsid w:val="007D0080"/>
    <w:rsid w:val="007D40A3"/>
    <w:rsid w:val="007E735E"/>
    <w:rsid w:val="007F1EF2"/>
    <w:rsid w:val="007F29C6"/>
    <w:rsid w:val="007F3E06"/>
    <w:rsid w:val="007F79D5"/>
    <w:rsid w:val="00806789"/>
    <w:rsid w:val="008356D6"/>
    <w:rsid w:val="00837EDF"/>
    <w:rsid w:val="0084063C"/>
    <w:rsid w:val="0084582A"/>
    <w:rsid w:val="00864539"/>
    <w:rsid w:val="00867F4A"/>
    <w:rsid w:val="0087753A"/>
    <w:rsid w:val="0088294A"/>
    <w:rsid w:val="00886682"/>
    <w:rsid w:val="0088760C"/>
    <w:rsid w:val="008876CE"/>
    <w:rsid w:val="00890E55"/>
    <w:rsid w:val="008916AD"/>
    <w:rsid w:val="008A2F04"/>
    <w:rsid w:val="008B7360"/>
    <w:rsid w:val="008C3F6F"/>
    <w:rsid w:val="008C5E1B"/>
    <w:rsid w:val="008D4F05"/>
    <w:rsid w:val="008E1D46"/>
    <w:rsid w:val="008E4442"/>
    <w:rsid w:val="008E7C03"/>
    <w:rsid w:val="008F58F1"/>
    <w:rsid w:val="00905CFD"/>
    <w:rsid w:val="0092386A"/>
    <w:rsid w:val="00936E69"/>
    <w:rsid w:val="00937E5D"/>
    <w:rsid w:val="00946531"/>
    <w:rsid w:val="009508CD"/>
    <w:rsid w:val="00975C90"/>
    <w:rsid w:val="009834A1"/>
    <w:rsid w:val="00990914"/>
    <w:rsid w:val="00990CFD"/>
    <w:rsid w:val="00991A73"/>
    <w:rsid w:val="0099335C"/>
    <w:rsid w:val="009B1875"/>
    <w:rsid w:val="009B2C04"/>
    <w:rsid w:val="009B5BEC"/>
    <w:rsid w:val="009C5467"/>
    <w:rsid w:val="009D3BE6"/>
    <w:rsid w:val="009D7179"/>
    <w:rsid w:val="009E0365"/>
    <w:rsid w:val="009E340D"/>
    <w:rsid w:val="009E7EC9"/>
    <w:rsid w:val="009F473C"/>
    <w:rsid w:val="00A07DE7"/>
    <w:rsid w:val="00A12EDC"/>
    <w:rsid w:val="00A253BD"/>
    <w:rsid w:val="00A3078D"/>
    <w:rsid w:val="00A313FD"/>
    <w:rsid w:val="00A36798"/>
    <w:rsid w:val="00A46B35"/>
    <w:rsid w:val="00A61053"/>
    <w:rsid w:val="00A67C7C"/>
    <w:rsid w:val="00A703EA"/>
    <w:rsid w:val="00A83C72"/>
    <w:rsid w:val="00A875E0"/>
    <w:rsid w:val="00A96FB8"/>
    <w:rsid w:val="00AC180F"/>
    <w:rsid w:val="00AC2D74"/>
    <w:rsid w:val="00AC7517"/>
    <w:rsid w:val="00AE66C2"/>
    <w:rsid w:val="00AE7F05"/>
    <w:rsid w:val="00AF29E9"/>
    <w:rsid w:val="00AF49DF"/>
    <w:rsid w:val="00B01B59"/>
    <w:rsid w:val="00B215BD"/>
    <w:rsid w:val="00B35A55"/>
    <w:rsid w:val="00B36D50"/>
    <w:rsid w:val="00B41500"/>
    <w:rsid w:val="00B55DCD"/>
    <w:rsid w:val="00B666BE"/>
    <w:rsid w:val="00B7786C"/>
    <w:rsid w:val="00B814EF"/>
    <w:rsid w:val="00B94EF9"/>
    <w:rsid w:val="00BB7CB3"/>
    <w:rsid w:val="00BC4902"/>
    <w:rsid w:val="00BC7052"/>
    <w:rsid w:val="00BD77B0"/>
    <w:rsid w:val="00BE36A5"/>
    <w:rsid w:val="00BF107E"/>
    <w:rsid w:val="00BF3690"/>
    <w:rsid w:val="00C33BF0"/>
    <w:rsid w:val="00C42346"/>
    <w:rsid w:val="00C46996"/>
    <w:rsid w:val="00C522A7"/>
    <w:rsid w:val="00C53090"/>
    <w:rsid w:val="00C70071"/>
    <w:rsid w:val="00C74511"/>
    <w:rsid w:val="00C8220D"/>
    <w:rsid w:val="00C92721"/>
    <w:rsid w:val="00CB1948"/>
    <w:rsid w:val="00CB6D61"/>
    <w:rsid w:val="00CD4A89"/>
    <w:rsid w:val="00CD5E5E"/>
    <w:rsid w:val="00CE3390"/>
    <w:rsid w:val="00CE771D"/>
    <w:rsid w:val="00D05DB8"/>
    <w:rsid w:val="00D05F2C"/>
    <w:rsid w:val="00D1199D"/>
    <w:rsid w:val="00D138C7"/>
    <w:rsid w:val="00D15F2D"/>
    <w:rsid w:val="00D167CA"/>
    <w:rsid w:val="00D36AE5"/>
    <w:rsid w:val="00D52B2C"/>
    <w:rsid w:val="00D570FD"/>
    <w:rsid w:val="00D622C8"/>
    <w:rsid w:val="00D67BAB"/>
    <w:rsid w:val="00D71711"/>
    <w:rsid w:val="00D723B6"/>
    <w:rsid w:val="00D739D6"/>
    <w:rsid w:val="00D75878"/>
    <w:rsid w:val="00D81F8A"/>
    <w:rsid w:val="00D86702"/>
    <w:rsid w:val="00D92497"/>
    <w:rsid w:val="00D971EB"/>
    <w:rsid w:val="00DB3B67"/>
    <w:rsid w:val="00DB5FCF"/>
    <w:rsid w:val="00DC2C4C"/>
    <w:rsid w:val="00DD04A3"/>
    <w:rsid w:val="00DD1394"/>
    <w:rsid w:val="00DE1A26"/>
    <w:rsid w:val="00DE7BC3"/>
    <w:rsid w:val="00DF0DB2"/>
    <w:rsid w:val="00DF2EB7"/>
    <w:rsid w:val="00E018A0"/>
    <w:rsid w:val="00E10F5A"/>
    <w:rsid w:val="00E23786"/>
    <w:rsid w:val="00E440D9"/>
    <w:rsid w:val="00E6106A"/>
    <w:rsid w:val="00E65DF2"/>
    <w:rsid w:val="00E70E1E"/>
    <w:rsid w:val="00E844AF"/>
    <w:rsid w:val="00EA1179"/>
    <w:rsid w:val="00EB3CD3"/>
    <w:rsid w:val="00ED2483"/>
    <w:rsid w:val="00ED4C96"/>
    <w:rsid w:val="00ED7C1F"/>
    <w:rsid w:val="00EF1464"/>
    <w:rsid w:val="00F06D86"/>
    <w:rsid w:val="00F16D22"/>
    <w:rsid w:val="00F219D1"/>
    <w:rsid w:val="00F4075C"/>
    <w:rsid w:val="00F627F2"/>
    <w:rsid w:val="00F70F21"/>
    <w:rsid w:val="00F92FF0"/>
    <w:rsid w:val="00F96112"/>
    <w:rsid w:val="00F96704"/>
    <w:rsid w:val="00FA1690"/>
    <w:rsid w:val="00FA46D6"/>
    <w:rsid w:val="00FA6499"/>
    <w:rsid w:val="00FB20F5"/>
    <w:rsid w:val="00FD1171"/>
    <w:rsid w:val="00FE169E"/>
    <w:rsid w:val="00FF1AA9"/>
    <w:rsid w:val="13C84D9A"/>
    <w:rsid w:val="157549C1"/>
    <w:rsid w:val="229606CD"/>
    <w:rsid w:val="5874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9692C"/>
  <w15:docId w15:val="{A3579F94-AFA6-456E-AE68-05B3F874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a">
    <w:name w:val="Table Grid"/>
    <w:basedOn w:val="a1"/>
    <w:uiPriority w:val="59"/>
    <w:unhideWhenUsed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ariahiddenabs">
    <w:name w:val="aria_hidden_abs"/>
    <w:basedOn w:val="a0"/>
    <w:qFormat/>
  </w:style>
  <w:style w:type="character" w:customStyle="1" w:styleId="videolength">
    <w:name w:val="video_length"/>
    <w:basedOn w:val="a0"/>
    <w:qFormat/>
  </w:style>
  <w:style w:type="character" w:customStyle="1" w:styleId="Char1">
    <w:name w:val="批注框文本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4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kern w:val="0"/>
      <w:sz w:val="20"/>
      <w:szCs w:val="24"/>
    </w:rPr>
  </w:style>
  <w:style w:type="paragraph" w:styleId="ad">
    <w:name w:val="List Paragraph"/>
    <w:basedOn w:val="a"/>
    <w:uiPriority w:val="1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font61">
    <w:name w:val="font61"/>
    <w:basedOn w:val="a0"/>
    <w:rPr>
      <w:rFonts w:ascii="Arial" w:hAnsi="Arial" w:cs="Arial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styleId="ae">
    <w:name w:val="Body Text"/>
    <w:basedOn w:val="a"/>
    <w:link w:val="Char5"/>
    <w:uiPriority w:val="1"/>
    <w:qFormat/>
    <w:rsid w:val="009D3BE6"/>
    <w:pPr>
      <w:autoSpaceDE w:val="0"/>
      <w:autoSpaceDN w:val="0"/>
      <w:adjustRightInd w:val="0"/>
      <w:ind w:left="440"/>
      <w:jc w:val="left"/>
    </w:pPr>
    <w:rPr>
      <w:rFonts w:ascii="宋体" w:eastAsia="宋体" w:hAnsi="Times New Roman" w:cs="宋体"/>
      <w:kern w:val="0"/>
      <w:szCs w:val="21"/>
    </w:rPr>
  </w:style>
  <w:style w:type="character" w:customStyle="1" w:styleId="Char5">
    <w:name w:val="正文文本 Char"/>
    <w:basedOn w:val="a0"/>
    <w:link w:val="ae"/>
    <w:uiPriority w:val="1"/>
    <w:rsid w:val="009D3BE6"/>
    <w:rPr>
      <w:rFonts w:ascii="宋体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608</Words>
  <Characters>3466</Characters>
  <Application>Microsoft Office Word</Application>
  <DocSecurity>0</DocSecurity>
  <Lines>28</Lines>
  <Paragraphs>8</Paragraphs>
  <ScaleCrop>false</ScaleCrop>
  <Company>Microsoft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25</cp:revision>
  <dcterms:created xsi:type="dcterms:W3CDTF">2026-02-28T00:47:00Z</dcterms:created>
  <dcterms:modified xsi:type="dcterms:W3CDTF">2026-02-28T09:06:00Z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28D08D02973A434D92FE694199744DD0_12</vt:lpwstr>
  </property>
  <property fmtid="{D5CDD505-2E9C-101B-9397-08002B2CF9AE}" pid="4" name="KSOTemplateDocerSaveRecord">
    <vt:lpwstr>eyJoZGlkIjoiNDhmYzMzMTk3NGExOWZiNWY0ZTlmNjMxZTAwYWI0N2QiLCJ1c2VySWQiOiI0NTc2NDU2NDEifQ==</vt:lpwstr>
  </property>
</Properties>
</file>